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49"/>
        <w:gridCol w:w="1443"/>
        <w:gridCol w:w="4149"/>
      </w:tblGrid>
      <w:tr w:rsidR="00F06052" w:rsidRPr="00187B7B" w:rsidTr="008A6E51">
        <w:trPr>
          <w:cantSplit/>
          <w:trHeight w:val="1178"/>
        </w:trPr>
        <w:tc>
          <w:tcPr>
            <w:tcW w:w="4149" w:type="dxa"/>
          </w:tcPr>
          <w:p w:rsidR="00F06052" w:rsidRPr="00870C1A" w:rsidRDefault="00F06052" w:rsidP="008A6E51">
            <w:pPr>
              <w:widowControl w:val="0"/>
              <w:autoSpaceDE w:val="0"/>
              <w:autoSpaceDN w:val="0"/>
              <w:adjustRightInd w:val="0"/>
              <w:spacing w:before="19" w:line="216" w:lineRule="exact"/>
              <w:ind w:right="-1"/>
              <w:jc w:val="center"/>
              <w:rPr>
                <w:w w:val="106"/>
              </w:rPr>
            </w:pPr>
            <w:r w:rsidRPr="00870C1A">
              <w:rPr>
                <w:w w:val="106"/>
              </w:rPr>
              <w:t>Республика Башкортостан</w:t>
            </w:r>
          </w:p>
          <w:p w:rsidR="00F06052" w:rsidRPr="00870C1A" w:rsidRDefault="00F06052" w:rsidP="008A6E51">
            <w:pPr>
              <w:widowControl w:val="0"/>
              <w:autoSpaceDE w:val="0"/>
              <w:autoSpaceDN w:val="0"/>
              <w:adjustRightInd w:val="0"/>
              <w:spacing w:before="19" w:line="216" w:lineRule="exact"/>
              <w:ind w:right="-1"/>
              <w:jc w:val="center"/>
              <w:rPr>
                <w:w w:val="106"/>
              </w:rPr>
            </w:pPr>
            <w:r w:rsidRPr="00870C1A">
              <w:rPr>
                <w:w w:val="106"/>
              </w:rPr>
              <w:t>СОВЕТ</w:t>
            </w:r>
          </w:p>
          <w:p w:rsidR="00F06052" w:rsidRPr="00870C1A" w:rsidRDefault="00F06052" w:rsidP="008A6E51">
            <w:pPr>
              <w:widowControl w:val="0"/>
              <w:autoSpaceDE w:val="0"/>
              <w:autoSpaceDN w:val="0"/>
              <w:adjustRightInd w:val="0"/>
              <w:spacing w:before="19" w:line="216" w:lineRule="exact"/>
              <w:ind w:right="-1"/>
              <w:jc w:val="center"/>
              <w:rPr>
                <w:w w:val="106"/>
              </w:rPr>
            </w:pPr>
            <w:r w:rsidRPr="00870C1A">
              <w:rPr>
                <w:w w:val="106"/>
              </w:rPr>
              <w:t>сельского поселения</w:t>
            </w:r>
          </w:p>
          <w:p w:rsidR="00F06052" w:rsidRPr="00870C1A" w:rsidRDefault="00F06052" w:rsidP="008A6E51">
            <w:pPr>
              <w:widowControl w:val="0"/>
              <w:autoSpaceDE w:val="0"/>
              <w:autoSpaceDN w:val="0"/>
              <w:adjustRightInd w:val="0"/>
              <w:spacing w:before="19" w:line="216" w:lineRule="exact"/>
              <w:ind w:right="-1"/>
              <w:jc w:val="center"/>
              <w:rPr>
                <w:w w:val="106"/>
              </w:rPr>
            </w:pPr>
            <w:r w:rsidRPr="00870C1A">
              <w:rPr>
                <w:w w:val="106"/>
              </w:rPr>
              <w:t xml:space="preserve">Первомайский сельсовет Муниципального района </w:t>
            </w:r>
          </w:p>
          <w:p w:rsidR="00F06052" w:rsidRPr="00870C1A" w:rsidRDefault="00F06052" w:rsidP="008A6E51">
            <w:pPr>
              <w:widowControl w:val="0"/>
              <w:autoSpaceDE w:val="0"/>
              <w:autoSpaceDN w:val="0"/>
              <w:adjustRightInd w:val="0"/>
              <w:spacing w:before="19" w:line="216" w:lineRule="exact"/>
              <w:ind w:right="-1"/>
              <w:jc w:val="center"/>
              <w:rPr>
                <w:w w:val="106"/>
              </w:rPr>
            </w:pPr>
            <w:r w:rsidRPr="00870C1A">
              <w:rPr>
                <w:w w:val="106"/>
              </w:rPr>
              <w:t>Салаватский район</w:t>
            </w:r>
          </w:p>
          <w:p w:rsidR="00F06052" w:rsidRPr="00870C1A" w:rsidRDefault="00F06052" w:rsidP="008A6E51">
            <w:pPr>
              <w:widowControl w:val="0"/>
              <w:autoSpaceDE w:val="0"/>
              <w:autoSpaceDN w:val="0"/>
              <w:adjustRightInd w:val="0"/>
              <w:spacing w:line="292" w:lineRule="exact"/>
              <w:ind w:right="-1"/>
              <w:jc w:val="center"/>
              <w:rPr>
                <w:w w:val="106"/>
              </w:rPr>
            </w:pPr>
            <w:r w:rsidRPr="00870C1A">
              <w:rPr>
                <w:w w:val="106"/>
              </w:rPr>
              <w:t>452480, с. Первомайский,</w:t>
            </w:r>
          </w:p>
          <w:p w:rsidR="00F06052" w:rsidRPr="00870C1A" w:rsidRDefault="00F06052" w:rsidP="008A6E51">
            <w:pPr>
              <w:widowControl w:val="0"/>
              <w:autoSpaceDE w:val="0"/>
              <w:autoSpaceDN w:val="0"/>
              <w:adjustRightInd w:val="0"/>
              <w:spacing w:line="172" w:lineRule="exact"/>
              <w:ind w:right="-1"/>
              <w:jc w:val="center"/>
              <w:rPr>
                <w:w w:val="106"/>
              </w:rPr>
            </w:pPr>
            <w:r w:rsidRPr="00870C1A">
              <w:rPr>
                <w:w w:val="106"/>
              </w:rPr>
              <w:t>ул. Советская, 9</w:t>
            </w:r>
          </w:p>
          <w:p w:rsidR="00F06052" w:rsidRPr="00870C1A" w:rsidRDefault="00F06052" w:rsidP="008A6E51">
            <w:pPr>
              <w:widowControl w:val="0"/>
              <w:autoSpaceDE w:val="0"/>
              <w:autoSpaceDN w:val="0"/>
              <w:adjustRightInd w:val="0"/>
              <w:spacing w:before="19" w:line="216" w:lineRule="exact"/>
              <w:ind w:right="-1"/>
              <w:jc w:val="center"/>
              <w:rPr>
                <w:w w:val="106"/>
              </w:rPr>
            </w:pPr>
            <w:r w:rsidRPr="00870C1A">
              <w:rPr>
                <w:w w:val="106"/>
              </w:rPr>
              <w:t>Тел. (34777) 2-75-71</w:t>
            </w:r>
          </w:p>
          <w:p w:rsidR="00F06052" w:rsidRPr="00870C1A" w:rsidRDefault="00F06052" w:rsidP="008A6E51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  <w:rPr>
                <w:w w:val="106"/>
              </w:rPr>
            </w:pPr>
          </w:p>
        </w:tc>
        <w:tc>
          <w:tcPr>
            <w:tcW w:w="1443" w:type="dxa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F06052" w:rsidRPr="00870C1A" w:rsidRDefault="00F06052" w:rsidP="008A6E51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w w:val="10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2540</wp:posOffset>
                  </wp:positionV>
                  <wp:extent cx="637540" cy="795020"/>
                  <wp:effectExtent l="0" t="0" r="0" b="5080"/>
                  <wp:wrapThrough wrapText="bothSides">
                    <wp:wrapPolygon edited="0">
                      <wp:start x="0" y="0"/>
                      <wp:lineTo x="0" y="21220"/>
                      <wp:lineTo x="20653" y="21220"/>
                      <wp:lineTo x="20653" y="0"/>
                      <wp:lineTo x="0" y="0"/>
                    </wp:wrapPolygon>
                  </wp:wrapThrough>
                  <wp:docPr id="1" name="Рисунок 1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9" w:type="dxa"/>
            <w:hideMark/>
          </w:tcPr>
          <w:p w:rsidR="00F06052" w:rsidRPr="00870C1A" w:rsidRDefault="00F06052" w:rsidP="008A6E51">
            <w:pPr>
              <w:widowControl w:val="0"/>
              <w:autoSpaceDE w:val="0"/>
              <w:autoSpaceDN w:val="0"/>
              <w:adjustRightInd w:val="0"/>
              <w:spacing w:before="19" w:line="216" w:lineRule="exact"/>
              <w:ind w:right="-1"/>
              <w:jc w:val="center"/>
              <w:rPr>
                <w:w w:val="106"/>
              </w:rPr>
            </w:pPr>
            <w:r w:rsidRPr="00870C1A">
              <w:rPr>
                <w:w w:val="106"/>
              </w:rPr>
              <w:t xml:space="preserve">Башкортостан </w:t>
            </w:r>
            <w:proofErr w:type="spellStart"/>
            <w:r w:rsidRPr="00870C1A">
              <w:rPr>
                <w:w w:val="106"/>
              </w:rPr>
              <w:t>Республикаhы</w:t>
            </w:r>
            <w:proofErr w:type="spellEnd"/>
          </w:p>
          <w:p w:rsidR="00F06052" w:rsidRPr="00870C1A" w:rsidRDefault="00F06052" w:rsidP="008A6E51">
            <w:pPr>
              <w:widowControl w:val="0"/>
              <w:autoSpaceDE w:val="0"/>
              <w:autoSpaceDN w:val="0"/>
              <w:adjustRightInd w:val="0"/>
              <w:spacing w:before="19" w:line="216" w:lineRule="exact"/>
              <w:ind w:right="-1"/>
              <w:jc w:val="center"/>
              <w:rPr>
                <w:w w:val="106"/>
              </w:rPr>
            </w:pPr>
            <w:proofErr w:type="spellStart"/>
            <w:r w:rsidRPr="00870C1A">
              <w:rPr>
                <w:w w:val="106"/>
              </w:rPr>
              <w:t>Салауат</w:t>
            </w:r>
            <w:proofErr w:type="spellEnd"/>
            <w:r w:rsidRPr="00870C1A">
              <w:rPr>
                <w:w w:val="106"/>
              </w:rPr>
              <w:t xml:space="preserve"> районы</w:t>
            </w:r>
          </w:p>
          <w:p w:rsidR="00F06052" w:rsidRPr="00870C1A" w:rsidRDefault="00F06052" w:rsidP="008A6E51">
            <w:pPr>
              <w:widowControl w:val="0"/>
              <w:autoSpaceDE w:val="0"/>
              <w:autoSpaceDN w:val="0"/>
              <w:adjustRightInd w:val="0"/>
              <w:spacing w:before="19" w:line="216" w:lineRule="exact"/>
              <w:ind w:right="-1"/>
              <w:jc w:val="center"/>
              <w:rPr>
                <w:w w:val="106"/>
              </w:rPr>
            </w:pPr>
            <w:proofErr w:type="spellStart"/>
            <w:r w:rsidRPr="00870C1A">
              <w:rPr>
                <w:w w:val="106"/>
              </w:rPr>
              <w:t>муниципаль</w:t>
            </w:r>
            <w:proofErr w:type="spellEnd"/>
            <w:r w:rsidRPr="00870C1A">
              <w:rPr>
                <w:w w:val="106"/>
              </w:rPr>
              <w:t xml:space="preserve"> </w:t>
            </w:r>
            <w:proofErr w:type="spellStart"/>
            <w:r w:rsidRPr="00870C1A">
              <w:rPr>
                <w:w w:val="106"/>
              </w:rPr>
              <w:t>районынын</w:t>
            </w:r>
            <w:proofErr w:type="spellEnd"/>
          </w:p>
          <w:p w:rsidR="00F06052" w:rsidRPr="00870C1A" w:rsidRDefault="00F06052" w:rsidP="008A6E51">
            <w:pPr>
              <w:widowControl w:val="0"/>
              <w:autoSpaceDE w:val="0"/>
              <w:autoSpaceDN w:val="0"/>
              <w:adjustRightInd w:val="0"/>
              <w:spacing w:before="19" w:line="216" w:lineRule="exact"/>
              <w:ind w:right="-1"/>
              <w:jc w:val="center"/>
              <w:rPr>
                <w:w w:val="106"/>
              </w:rPr>
            </w:pPr>
            <w:r w:rsidRPr="00870C1A">
              <w:rPr>
                <w:w w:val="106"/>
              </w:rPr>
              <w:t xml:space="preserve">Первомай </w:t>
            </w:r>
            <w:proofErr w:type="spellStart"/>
            <w:r w:rsidRPr="00870C1A">
              <w:rPr>
                <w:w w:val="106"/>
              </w:rPr>
              <w:t>ауыл</w:t>
            </w:r>
            <w:proofErr w:type="spellEnd"/>
            <w:r w:rsidRPr="00870C1A">
              <w:rPr>
                <w:w w:val="106"/>
              </w:rPr>
              <w:t xml:space="preserve"> </w:t>
            </w:r>
          </w:p>
          <w:p w:rsidR="00F06052" w:rsidRPr="00870C1A" w:rsidRDefault="00F06052" w:rsidP="008A6E51">
            <w:pPr>
              <w:widowControl w:val="0"/>
              <w:autoSpaceDE w:val="0"/>
              <w:autoSpaceDN w:val="0"/>
              <w:adjustRightInd w:val="0"/>
              <w:spacing w:before="19" w:line="216" w:lineRule="exact"/>
              <w:ind w:right="-1"/>
              <w:jc w:val="center"/>
              <w:rPr>
                <w:w w:val="106"/>
              </w:rPr>
            </w:pPr>
            <w:r w:rsidRPr="00870C1A">
              <w:rPr>
                <w:w w:val="106"/>
              </w:rPr>
              <w:t xml:space="preserve">СОВЕТЫ </w:t>
            </w:r>
          </w:p>
          <w:p w:rsidR="00F06052" w:rsidRPr="00870C1A" w:rsidRDefault="00F06052" w:rsidP="008A6E51">
            <w:pPr>
              <w:widowControl w:val="0"/>
              <w:autoSpaceDE w:val="0"/>
              <w:autoSpaceDN w:val="0"/>
              <w:adjustRightInd w:val="0"/>
              <w:spacing w:before="19" w:line="216" w:lineRule="exact"/>
              <w:ind w:right="-1"/>
              <w:jc w:val="center"/>
              <w:rPr>
                <w:w w:val="106"/>
              </w:rPr>
            </w:pPr>
            <w:r w:rsidRPr="00870C1A">
              <w:rPr>
                <w:w w:val="106"/>
              </w:rPr>
              <w:t xml:space="preserve">452480, Первомай </w:t>
            </w:r>
            <w:proofErr w:type="spellStart"/>
            <w:r w:rsidRPr="00870C1A">
              <w:rPr>
                <w:w w:val="106"/>
              </w:rPr>
              <w:t>ауылы</w:t>
            </w:r>
            <w:proofErr w:type="spellEnd"/>
            <w:r w:rsidRPr="00870C1A">
              <w:rPr>
                <w:w w:val="106"/>
              </w:rPr>
              <w:t>,</w:t>
            </w:r>
          </w:p>
          <w:p w:rsidR="00F06052" w:rsidRPr="00870C1A" w:rsidRDefault="00F06052" w:rsidP="008A6E51">
            <w:pPr>
              <w:widowControl w:val="0"/>
              <w:autoSpaceDE w:val="0"/>
              <w:autoSpaceDN w:val="0"/>
              <w:adjustRightInd w:val="0"/>
              <w:spacing w:before="19" w:line="216" w:lineRule="exact"/>
              <w:ind w:right="-1"/>
              <w:jc w:val="center"/>
              <w:rPr>
                <w:w w:val="106"/>
              </w:rPr>
            </w:pPr>
            <w:r w:rsidRPr="00870C1A">
              <w:rPr>
                <w:w w:val="106"/>
              </w:rPr>
              <w:t xml:space="preserve">Совет </w:t>
            </w:r>
            <w:proofErr w:type="spellStart"/>
            <w:r w:rsidRPr="00870C1A">
              <w:rPr>
                <w:w w:val="106"/>
              </w:rPr>
              <w:t>урамы</w:t>
            </w:r>
            <w:proofErr w:type="spellEnd"/>
            <w:r w:rsidRPr="00870C1A">
              <w:rPr>
                <w:w w:val="106"/>
              </w:rPr>
              <w:t xml:space="preserve">, 9 </w:t>
            </w:r>
          </w:p>
          <w:p w:rsidR="00F06052" w:rsidRPr="00870C1A" w:rsidRDefault="00F06052" w:rsidP="008A6E51">
            <w:pPr>
              <w:widowControl w:val="0"/>
              <w:autoSpaceDE w:val="0"/>
              <w:autoSpaceDN w:val="0"/>
              <w:adjustRightInd w:val="0"/>
              <w:spacing w:before="19" w:line="216" w:lineRule="exact"/>
              <w:ind w:right="-1"/>
              <w:jc w:val="center"/>
              <w:rPr>
                <w:color w:val="000000"/>
              </w:rPr>
            </w:pPr>
            <w:r w:rsidRPr="00870C1A">
              <w:rPr>
                <w:w w:val="106"/>
              </w:rPr>
              <w:t>Тел. (34777) 2-75-71</w:t>
            </w:r>
          </w:p>
        </w:tc>
      </w:tr>
      <w:tr w:rsidR="00F06052" w:rsidRPr="00187B7B" w:rsidTr="008A6E51">
        <w:trPr>
          <w:cantSplit/>
          <w:trHeight w:val="150"/>
        </w:trPr>
        <w:tc>
          <w:tcPr>
            <w:tcW w:w="414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06052" w:rsidRPr="00187B7B" w:rsidRDefault="00F06052" w:rsidP="008A6E51">
            <w:pPr>
              <w:widowControl w:val="0"/>
              <w:autoSpaceDE w:val="0"/>
              <w:autoSpaceDN w:val="0"/>
              <w:adjustRightInd w:val="0"/>
              <w:spacing w:line="338" w:lineRule="auto"/>
              <w:jc w:val="both"/>
              <w:rPr>
                <w:color w:val="000000"/>
                <w:szCs w:val="28"/>
              </w:rPr>
            </w:pPr>
          </w:p>
        </w:tc>
        <w:tc>
          <w:tcPr>
            <w:tcW w:w="1443" w:type="dxa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F06052" w:rsidRPr="00187B7B" w:rsidRDefault="00F06052" w:rsidP="008A6E51">
            <w:pPr>
              <w:spacing w:line="256" w:lineRule="auto"/>
              <w:rPr>
                <w:w w:val="106"/>
                <w:szCs w:val="28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06052" w:rsidRPr="00187B7B" w:rsidRDefault="00F06052" w:rsidP="008A6E51">
            <w:pPr>
              <w:widowControl w:val="0"/>
              <w:autoSpaceDE w:val="0"/>
              <w:autoSpaceDN w:val="0"/>
              <w:adjustRightInd w:val="0"/>
              <w:spacing w:line="338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</w:tr>
    </w:tbl>
    <w:p w:rsidR="00F06052" w:rsidRPr="00DC597E" w:rsidRDefault="00F06052" w:rsidP="00F06052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Дес</w:t>
      </w:r>
      <w:r w:rsidRPr="00DC597E">
        <w:rPr>
          <w:color w:val="000000"/>
          <w:sz w:val="28"/>
          <w:szCs w:val="28"/>
        </w:rPr>
        <w:t>ятое заседание двадцать восьмого созыва</w:t>
      </w:r>
    </w:p>
    <w:p w:rsidR="00F06052" w:rsidRPr="00DC597E" w:rsidRDefault="00F06052" w:rsidP="00F06052">
      <w:pPr>
        <w:jc w:val="center"/>
        <w:rPr>
          <w:b/>
          <w:bCs/>
          <w:sz w:val="28"/>
          <w:szCs w:val="28"/>
        </w:rPr>
      </w:pPr>
    </w:p>
    <w:p w:rsidR="00F06052" w:rsidRPr="00DC597E" w:rsidRDefault="00F06052" w:rsidP="00F06052">
      <w:pPr>
        <w:jc w:val="center"/>
        <w:rPr>
          <w:sz w:val="28"/>
          <w:szCs w:val="28"/>
        </w:rPr>
      </w:pPr>
      <w:r w:rsidRPr="00DC597E">
        <w:rPr>
          <w:sz w:val="28"/>
          <w:szCs w:val="28"/>
        </w:rPr>
        <w:t>РЕШЕНИЕ</w:t>
      </w:r>
    </w:p>
    <w:p w:rsidR="00F06052" w:rsidRPr="00DC597E" w:rsidRDefault="00F06052" w:rsidP="00F06052">
      <w:pPr>
        <w:jc w:val="center"/>
        <w:rPr>
          <w:sz w:val="28"/>
          <w:szCs w:val="28"/>
        </w:rPr>
      </w:pPr>
      <w:r>
        <w:rPr>
          <w:sz w:val="28"/>
          <w:szCs w:val="28"/>
        </w:rPr>
        <w:t>29 мая</w:t>
      </w:r>
      <w:r w:rsidRPr="00DC597E">
        <w:rPr>
          <w:sz w:val="28"/>
          <w:szCs w:val="28"/>
        </w:rPr>
        <w:t xml:space="preserve"> 2020 года № </w:t>
      </w:r>
      <w:r>
        <w:rPr>
          <w:sz w:val="28"/>
          <w:szCs w:val="28"/>
        </w:rPr>
        <w:t>39</w:t>
      </w:r>
    </w:p>
    <w:p w:rsidR="009477F5" w:rsidRPr="009477F5" w:rsidRDefault="009477F5" w:rsidP="009477F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B0BAF" w:rsidRPr="00F06052" w:rsidRDefault="007B0BAF" w:rsidP="007B0BA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</w:t>
      </w:r>
      <w:r w:rsidRPr="00F0605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изменений в решение Совета сельского поселения </w:t>
      </w:r>
      <w:r w:rsidR="00F06052" w:rsidRPr="00F0605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Первомайский сельсовет</w:t>
      </w:r>
      <w:r w:rsidRPr="00F0605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муниципального района Салаватский район</w:t>
      </w:r>
    </w:p>
    <w:p w:rsidR="009477F5" w:rsidRPr="009477F5" w:rsidRDefault="00F06052" w:rsidP="007B0BA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0605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Республики Башкортостан от 28 ноября 2019 года № 20</w:t>
      </w:r>
      <w:r w:rsidR="007B0BAF" w:rsidRPr="00F0605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«</w:t>
      </w:r>
      <w:r w:rsidR="009477F5" w:rsidRPr="009477F5">
        <w:rPr>
          <w:rFonts w:ascii="Times New Roman" w:hAnsi="Times New Roman" w:cs="Times New Roman"/>
          <w:b w:val="0"/>
          <w:sz w:val="28"/>
          <w:szCs w:val="28"/>
        </w:rPr>
        <w:t>Об установлении налога на имущество физических лиц</w:t>
      </w:r>
      <w:r w:rsidR="007B0BAF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6E0B40" w:rsidRDefault="006E0B40" w:rsidP="009477F5">
      <w:pPr>
        <w:spacing w:line="317" w:lineRule="exact"/>
        <w:rPr>
          <w:color w:val="000000"/>
          <w:sz w:val="28"/>
          <w:szCs w:val="28"/>
        </w:rPr>
      </w:pPr>
    </w:p>
    <w:p w:rsidR="007B0BAF" w:rsidRPr="001F2C8E" w:rsidRDefault="007B0BAF" w:rsidP="009477F5">
      <w:pPr>
        <w:spacing w:line="317" w:lineRule="exact"/>
        <w:rPr>
          <w:color w:val="000000"/>
          <w:sz w:val="28"/>
          <w:szCs w:val="28"/>
        </w:rPr>
      </w:pPr>
    </w:p>
    <w:p w:rsidR="001750DC" w:rsidRPr="00F06052" w:rsidRDefault="001750DC" w:rsidP="001F2C8E">
      <w:pPr>
        <w:spacing w:line="317" w:lineRule="exact"/>
        <w:ind w:firstLine="708"/>
        <w:jc w:val="both"/>
        <w:rPr>
          <w:color w:val="000000"/>
          <w:sz w:val="28"/>
          <w:szCs w:val="28"/>
        </w:rPr>
      </w:pPr>
      <w:r w:rsidRPr="00CC2683">
        <w:rPr>
          <w:color w:val="000000"/>
          <w:sz w:val="28"/>
          <w:szCs w:val="28"/>
        </w:rPr>
        <w:t xml:space="preserve">В соответствии с Федеральными законами от 6 октября 2003 года </w:t>
      </w:r>
      <w:r w:rsidR="00770D29">
        <w:rPr>
          <w:color w:val="000000"/>
          <w:sz w:val="28"/>
          <w:szCs w:val="28"/>
        </w:rPr>
        <w:t xml:space="preserve">                </w:t>
      </w:r>
      <w:r w:rsidRPr="00CC2683">
        <w:rPr>
          <w:color w:val="000000"/>
          <w:sz w:val="28"/>
          <w:szCs w:val="28"/>
        </w:rPr>
        <w:t>№ 131-ФЗ «Об общих принципах организации местного самоуправления в Российской Федерации», от 4 октября 2014 года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 и главой 32 части второй Налогового кодекса Российской Федерации, Законом Республики Башкортостан от 30 октября 2014 года № 142-з «Об установлении единой даты начала применения на территории Республики Башкортостан порядка определения налоговой базы по налогу на имущество физических лиц исходя из кадастровой стоимости объектов</w:t>
      </w:r>
      <w:r w:rsidRPr="00CC2683">
        <w:rPr>
          <w:sz w:val="28"/>
          <w:szCs w:val="28"/>
        </w:rPr>
        <w:t xml:space="preserve"> </w:t>
      </w:r>
      <w:r w:rsidRPr="00CC2683">
        <w:rPr>
          <w:color w:val="000000"/>
          <w:sz w:val="28"/>
          <w:szCs w:val="28"/>
        </w:rPr>
        <w:t xml:space="preserve">налогообложения», руководствуясь </w:t>
      </w:r>
      <w:r w:rsidRPr="00F06052">
        <w:rPr>
          <w:color w:val="000000"/>
          <w:sz w:val="28"/>
          <w:szCs w:val="28"/>
        </w:rPr>
        <w:t xml:space="preserve">подпунктом 2 пункта 1 статьи 3 главы 2 Устава сельского поселения </w:t>
      </w:r>
      <w:r w:rsidR="00F06052" w:rsidRPr="00F06052">
        <w:rPr>
          <w:color w:val="000000"/>
          <w:sz w:val="28"/>
          <w:szCs w:val="28"/>
        </w:rPr>
        <w:t xml:space="preserve">Первомайский </w:t>
      </w:r>
      <w:r w:rsidRPr="00F06052">
        <w:rPr>
          <w:color w:val="000000"/>
          <w:sz w:val="28"/>
          <w:szCs w:val="28"/>
        </w:rPr>
        <w:t>сельсовет муниципального района Салаватский район Республики Башкортостан</w:t>
      </w:r>
      <w:r w:rsidRPr="00F06052">
        <w:rPr>
          <w:i/>
        </w:rPr>
        <w:t xml:space="preserve"> </w:t>
      </w:r>
      <w:r w:rsidRPr="00F06052">
        <w:rPr>
          <w:color w:val="000000"/>
          <w:sz w:val="28"/>
          <w:szCs w:val="28"/>
        </w:rPr>
        <w:t xml:space="preserve">Совета сельского поселения </w:t>
      </w:r>
      <w:r w:rsidR="006E0B40" w:rsidRPr="00F06052">
        <w:rPr>
          <w:color w:val="000000"/>
          <w:sz w:val="28"/>
          <w:szCs w:val="28"/>
        </w:rPr>
        <w:t>Лак</w:t>
      </w:r>
      <w:r w:rsidRPr="00F06052">
        <w:rPr>
          <w:color w:val="000000"/>
          <w:sz w:val="28"/>
          <w:szCs w:val="28"/>
        </w:rPr>
        <w:t>линский  сельсовет муниципального района Салаватский район Республики Башкортостан</w:t>
      </w:r>
      <w:r w:rsidRPr="00CC2683">
        <w:rPr>
          <w:color w:val="000000"/>
          <w:sz w:val="28"/>
          <w:szCs w:val="28"/>
        </w:rPr>
        <w:t xml:space="preserve"> </w:t>
      </w:r>
    </w:p>
    <w:p w:rsidR="001750DC" w:rsidRPr="00F06052" w:rsidRDefault="001750DC" w:rsidP="001750DC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F0605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РЕШИЛ:</w:t>
      </w:r>
    </w:p>
    <w:p w:rsidR="001750DC" w:rsidRPr="001750DC" w:rsidRDefault="001750DC" w:rsidP="007B0BAF">
      <w:pPr>
        <w:spacing w:line="317" w:lineRule="exact"/>
        <w:ind w:firstLine="708"/>
        <w:jc w:val="both"/>
        <w:rPr>
          <w:sz w:val="28"/>
          <w:szCs w:val="28"/>
        </w:rPr>
      </w:pPr>
      <w:r w:rsidRPr="00F06052">
        <w:rPr>
          <w:color w:val="000000"/>
          <w:sz w:val="28"/>
          <w:szCs w:val="28"/>
        </w:rPr>
        <w:t>1. </w:t>
      </w:r>
      <w:r w:rsidR="007B0BAF" w:rsidRPr="00F06052">
        <w:rPr>
          <w:color w:val="000000"/>
          <w:sz w:val="28"/>
          <w:szCs w:val="28"/>
        </w:rPr>
        <w:t xml:space="preserve">Внести изменения в подпункт 2.1 пункта 2 решения Совета сельского поселения </w:t>
      </w:r>
      <w:r w:rsidR="00F06052" w:rsidRPr="00F06052">
        <w:rPr>
          <w:color w:val="000000"/>
          <w:sz w:val="28"/>
          <w:szCs w:val="28"/>
        </w:rPr>
        <w:t xml:space="preserve">Первомайский </w:t>
      </w:r>
      <w:r w:rsidR="007B0BAF" w:rsidRPr="00F06052">
        <w:rPr>
          <w:color w:val="000000"/>
          <w:sz w:val="28"/>
          <w:szCs w:val="28"/>
        </w:rPr>
        <w:t>сельсовет муниципального района Салаватский рай</w:t>
      </w:r>
      <w:r w:rsidR="00F06052" w:rsidRPr="00F06052">
        <w:rPr>
          <w:color w:val="000000"/>
          <w:sz w:val="28"/>
          <w:szCs w:val="28"/>
        </w:rPr>
        <w:t>он Республики Башкортостан от 28.11.2019 г. № 20</w:t>
      </w:r>
      <w:r w:rsidR="007B0BAF">
        <w:rPr>
          <w:color w:val="000000"/>
          <w:sz w:val="28"/>
          <w:szCs w:val="28"/>
        </w:rPr>
        <w:t xml:space="preserve"> «</w:t>
      </w:r>
      <w:r w:rsidR="007B0BAF" w:rsidRPr="009477F5">
        <w:rPr>
          <w:sz w:val="28"/>
          <w:szCs w:val="28"/>
        </w:rPr>
        <w:t xml:space="preserve">Об установлении налога на имущество физических </w:t>
      </w:r>
      <w:r w:rsidR="007B0BAF" w:rsidRPr="007B0BAF">
        <w:rPr>
          <w:sz w:val="28"/>
          <w:szCs w:val="28"/>
        </w:rPr>
        <w:t>лиц»</w:t>
      </w:r>
      <w:r w:rsidR="007B0BAF">
        <w:rPr>
          <w:sz w:val="28"/>
          <w:szCs w:val="28"/>
        </w:rPr>
        <w:t>, изложив его в следующей редакции:</w:t>
      </w:r>
    </w:p>
    <w:p w:rsidR="003832B3" w:rsidRPr="00857969" w:rsidRDefault="002A71EF" w:rsidP="001750DC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857969">
        <w:rPr>
          <w:bCs/>
          <w:sz w:val="28"/>
          <w:szCs w:val="28"/>
        </w:rPr>
        <w:t xml:space="preserve">2. Установить </w:t>
      </w:r>
      <w:r w:rsidR="00652DF9" w:rsidRPr="00857969">
        <w:rPr>
          <w:bCs/>
          <w:sz w:val="28"/>
          <w:szCs w:val="28"/>
        </w:rPr>
        <w:t>следующие налоговые ставки по налогу</w:t>
      </w:r>
      <w:r w:rsidRPr="00857969">
        <w:rPr>
          <w:bCs/>
          <w:sz w:val="28"/>
          <w:szCs w:val="28"/>
        </w:rPr>
        <w:t>:</w:t>
      </w:r>
      <w:r w:rsidRPr="00857969">
        <w:rPr>
          <w:b/>
          <w:sz w:val="28"/>
          <w:szCs w:val="28"/>
        </w:rPr>
        <w:tab/>
      </w:r>
    </w:p>
    <w:p w:rsidR="00D37BE1" w:rsidRPr="00857969" w:rsidRDefault="00594F08" w:rsidP="004C7B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969">
        <w:rPr>
          <w:sz w:val="28"/>
          <w:szCs w:val="28"/>
        </w:rPr>
        <w:t>2.1.</w:t>
      </w:r>
      <w:r w:rsidR="008C0B3A" w:rsidRPr="00857969">
        <w:rPr>
          <w:sz w:val="28"/>
          <w:szCs w:val="28"/>
        </w:rPr>
        <w:t xml:space="preserve"> </w:t>
      </w:r>
      <w:r w:rsidR="003832B3" w:rsidRPr="00857969">
        <w:rPr>
          <w:sz w:val="28"/>
          <w:szCs w:val="28"/>
        </w:rPr>
        <w:t>0,1</w:t>
      </w:r>
      <w:r w:rsidR="00177E48" w:rsidRPr="00857969">
        <w:rPr>
          <w:sz w:val="28"/>
          <w:szCs w:val="28"/>
        </w:rPr>
        <w:t xml:space="preserve"> </w:t>
      </w:r>
      <w:r w:rsidR="00B12276" w:rsidRPr="00857969">
        <w:rPr>
          <w:sz w:val="28"/>
          <w:szCs w:val="28"/>
        </w:rPr>
        <w:t>процента</w:t>
      </w:r>
      <w:r w:rsidR="003832B3" w:rsidRPr="00857969">
        <w:rPr>
          <w:sz w:val="28"/>
          <w:szCs w:val="28"/>
        </w:rPr>
        <w:t xml:space="preserve"> в отношении: </w:t>
      </w:r>
    </w:p>
    <w:p w:rsidR="00E83A91" w:rsidRPr="00857969" w:rsidRDefault="00387464" w:rsidP="004C7B7D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-</w:t>
      </w:r>
      <w:r w:rsidR="007A0769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E83A91" w:rsidRPr="00857969">
        <w:rPr>
          <w:rFonts w:eastAsia="Calibri"/>
          <w:color w:val="000000"/>
          <w:sz w:val="28"/>
          <w:szCs w:val="28"/>
          <w:lang w:eastAsia="en-US"/>
        </w:rPr>
        <w:t xml:space="preserve">жилых домов, </w:t>
      </w:r>
      <w:r w:rsidR="00E83A91" w:rsidRPr="00857969">
        <w:rPr>
          <w:rFonts w:eastAsia="Calibri"/>
          <w:sz w:val="28"/>
          <w:szCs w:val="28"/>
          <w:lang w:eastAsia="en-US"/>
        </w:rPr>
        <w:t>частей жилых домов, квартир, частей квартир, комнат;</w:t>
      </w:r>
    </w:p>
    <w:p w:rsidR="00E83A91" w:rsidRPr="00857969" w:rsidRDefault="007A0769" w:rsidP="00387464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- </w:t>
      </w:r>
      <w:r w:rsidR="00E83A91" w:rsidRPr="00857969">
        <w:rPr>
          <w:rFonts w:eastAsia="Calibri"/>
          <w:sz w:val="28"/>
          <w:szCs w:val="28"/>
          <w:lang w:eastAsia="en-US"/>
        </w:rPr>
        <w:t>объектов незавершенного строительства в случае, если проектируемым назначением таких объектов является жилой дом</w:t>
      </w:r>
      <w:r w:rsidR="00E83A91" w:rsidRPr="00857969">
        <w:rPr>
          <w:rFonts w:eastAsia="Calibri"/>
          <w:color w:val="000000"/>
          <w:sz w:val="28"/>
          <w:szCs w:val="28"/>
          <w:lang w:eastAsia="en-US"/>
        </w:rPr>
        <w:t>;</w:t>
      </w:r>
    </w:p>
    <w:p w:rsidR="00387464" w:rsidRDefault="00387464" w:rsidP="0038746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7A0769">
        <w:rPr>
          <w:rFonts w:eastAsia="Calibri"/>
          <w:sz w:val="28"/>
          <w:szCs w:val="28"/>
          <w:lang w:eastAsia="en-US"/>
        </w:rPr>
        <w:t xml:space="preserve">  </w:t>
      </w:r>
      <w:r w:rsidR="00E83A91" w:rsidRPr="00857969">
        <w:rPr>
          <w:rFonts w:eastAsia="Calibri"/>
          <w:sz w:val="28"/>
          <w:szCs w:val="28"/>
          <w:lang w:eastAsia="en-US"/>
        </w:rPr>
        <w:t>единых недвижимых комплексов, в состав которых входит хотя бы один жилой дом;</w:t>
      </w:r>
    </w:p>
    <w:p w:rsidR="00E83A91" w:rsidRPr="00387464" w:rsidRDefault="00387464" w:rsidP="0038746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="007A0769">
        <w:rPr>
          <w:sz w:val="28"/>
          <w:szCs w:val="28"/>
        </w:rPr>
        <w:t xml:space="preserve"> </w:t>
      </w:r>
      <w:r w:rsidR="00E83A91" w:rsidRPr="00857969">
        <w:rPr>
          <w:sz w:val="28"/>
          <w:szCs w:val="28"/>
        </w:rPr>
        <w:t xml:space="preserve">гаражей и </w:t>
      </w:r>
      <w:proofErr w:type="spellStart"/>
      <w:r w:rsidR="00E83A91" w:rsidRPr="00857969">
        <w:rPr>
          <w:sz w:val="28"/>
          <w:szCs w:val="28"/>
        </w:rPr>
        <w:t>машино</w:t>
      </w:r>
      <w:proofErr w:type="spellEnd"/>
      <w:r w:rsidR="00857969">
        <w:rPr>
          <w:sz w:val="28"/>
          <w:szCs w:val="28"/>
        </w:rPr>
        <w:t xml:space="preserve"> </w:t>
      </w:r>
      <w:r w:rsidR="00E83A91" w:rsidRPr="00857969">
        <w:rPr>
          <w:sz w:val="28"/>
          <w:szCs w:val="28"/>
        </w:rPr>
        <w:t>-</w:t>
      </w:r>
      <w:r w:rsidR="00857969">
        <w:rPr>
          <w:sz w:val="28"/>
          <w:szCs w:val="28"/>
        </w:rPr>
        <w:t xml:space="preserve"> </w:t>
      </w:r>
      <w:r w:rsidR="00E83A91" w:rsidRPr="00857969">
        <w:rPr>
          <w:sz w:val="28"/>
          <w:szCs w:val="28"/>
        </w:rPr>
        <w:t>мест</w:t>
      </w:r>
      <w:r w:rsidR="00E83A91" w:rsidRPr="00857969">
        <w:rPr>
          <w:rFonts w:eastAsia="Calibri"/>
          <w:sz w:val="28"/>
          <w:szCs w:val="28"/>
          <w:lang w:eastAsia="en-US"/>
        </w:rPr>
        <w:t>, в том числе расположенных в объект</w:t>
      </w:r>
      <w:r w:rsidR="00857969">
        <w:rPr>
          <w:rFonts w:eastAsia="Calibri"/>
          <w:sz w:val="28"/>
          <w:szCs w:val="28"/>
          <w:lang w:eastAsia="en-US"/>
        </w:rPr>
        <w:t xml:space="preserve">ах </w:t>
      </w:r>
      <w:r w:rsidR="00E83A91" w:rsidRPr="00857969">
        <w:rPr>
          <w:rFonts w:eastAsia="Calibri"/>
          <w:sz w:val="28"/>
          <w:szCs w:val="28"/>
          <w:lang w:eastAsia="en-US"/>
        </w:rPr>
        <w:t xml:space="preserve">налогообложения, </w:t>
      </w:r>
      <w:r w:rsidR="00E83A91" w:rsidRPr="00857969">
        <w:rPr>
          <w:color w:val="000000"/>
          <w:sz w:val="28"/>
          <w:szCs w:val="28"/>
        </w:rPr>
        <w:t xml:space="preserve">указанных в подпункте </w:t>
      </w:r>
      <w:r w:rsidR="003B4DBE" w:rsidRPr="003B4DBE">
        <w:rPr>
          <w:sz w:val="28"/>
        </w:rPr>
        <w:t>2.</w:t>
      </w:r>
      <w:r w:rsidR="00224DC1">
        <w:rPr>
          <w:sz w:val="28"/>
        </w:rPr>
        <w:t>2</w:t>
      </w:r>
      <w:r w:rsidR="003B4DBE" w:rsidRPr="003B4DBE">
        <w:rPr>
          <w:sz w:val="28"/>
        </w:rPr>
        <w:t xml:space="preserve"> настоящего пункта;</w:t>
      </w:r>
    </w:p>
    <w:p w:rsidR="003B4DBE" w:rsidRDefault="00387464" w:rsidP="0038746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E83A91" w:rsidRPr="00857969">
        <w:rPr>
          <w:rFonts w:eastAsia="Calibri"/>
          <w:sz w:val="28"/>
          <w:szCs w:val="28"/>
          <w:lang w:eastAsia="en-US"/>
        </w:rPr>
        <w:t xml:space="preserve"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</w:t>
      </w:r>
      <w:r w:rsidR="007B0BAF">
        <w:rPr>
          <w:rFonts w:eastAsia="Calibri"/>
          <w:sz w:val="28"/>
          <w:szCs w:val="28"/>
          <w:lang w:eastAsia="en-US"/>
        </w:rPr>
        <w:t xml:space="preserve">для ведения личного подсобного </w:t>
      </w:r>
      <w:r w:rsidR="00E83A91" w:rsidRPr="00857969">
        <w:rPr>
          <w:rFonts w:eastAsia="Calibri"/>
          <w:sz w:val="28"/>
          <w:szCs w:val="28"/>
          <w:lang w:eastAsia="en-US"/>
        </w:rPr>
        <w:t>хозяйства, огородничества, садоводства или индивидуального жилищного строительства</w:t>
      </w:r>
      <w:r w:rsidR="00E83A91" w:rsidRPr="00857969">
        <w:rPr>
          <w:sz w:val="28"/>
          <w:szCs w:val="28"/>
        </w:rPr>
        <w:t>.</w:t>
      </w:r>
    </w:p>
    <w:p w:rsidR="00D7561F" w:rsidRPr="00D7561F" w:rsidRDefault="001F2C8E" w:rsidP="00D7561F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D7561F" w:rsidRPr="00D7561F">
        <w:rPr>
          <w:bCs/>
          <w:sz w:val="28"/>
          <w:szCs w:val="28"/>
        </w:rPr>
        <w:t xml:space="preserve">. </w:t>
      </w:r>
      <w:r w:rsidR="007B0BAF">
        <w:rPr>
          <w:bCs/>
          <w:sz w:val="28"/>
          <w:szCs w:val="28"/>
        </w:rPr>
        <w:t xml:space="preserve">Изменения, изложенные в данном решении, распространяются на правоотношения, возникшие с 1 января 2020 года. </w:t>
      </w:r>
    </w:p>
    <w:p w:rsidR="00F06052" w:rsidRPr="00F06052" w:rsidRDefault="00791F91" w:rsidP="00F06052">
      <w:pPr>
        <w:pStyle w:val="11"/>
        <w:shd w:val="clear" w:color="auto" w:fill="auto"/>
        <w:spacing w:after="0" w:line="322" w:lineRule="exact"/>
        <w:ind w:left="20" w:right="40"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F06052">
        <w:rPr>
          <w:rFonts w:ascii="Times New Roman" w:hAnsi="Times New Roman"/>
          <w:sz w:val="28"/>
          <w:szCs w:val="28"/>
          <w:lang w:eastAsia="en-US"/>
        </w:rPr>
        <w:t>5</w:t>
      </w:r>
      <w:r w:rsidR="00D7561F" w:rsidRPr="00F06052">
        <w:rPr>
          <w:rFonts w:ascii="Times New Roman" w:hAnsi="Times New Roman"/>
          <w:sz w:val="28"/>
          <w:szCs w:val="28"/>
          <w:lang w:eastAsia="en-US"/>
        </w:rPr>
        <w:t xml:space="preserve">. Настоящее решение подлежит обнародованию на информационном стенде в Администрации сельского поселения </w:t>
      </w:r>
      <w:r w:rsidR="00F06052" w:rsidRPr="00F06052">
        <w:rPr>
          <w:rFonts w:ascii="Times New Roman" w:hAnsi="Times New Roman"/>
          <w:sz w:val="28"/>
          <w:szCs w:val="28"/>
          <w:lang w:eastAsia="en-US"/>
        </w:rPr>
        <w:t xml:space="preserve">Первомайский </w:t>
      </w:r>
      <w:r w:rsidR="00D7561F" w:rsidRPr="00F06052">
        <w:rPr>
          <w:rFonts w:ascii="Times New Roman" w:hAnsi="Times New Roman"/>
          <w:sz w:val="28"/>
          <w:szCs w:val="28"/>
          <w:lang w:eastAsia="en-US"/>
        </w:rPr>
        <w:t xml:space="preserve">сельсовет муниципального района Салаватский район Республики Башкортостан по адресу: </w:t>
      </w:r>
      <w:r w:rsidR="00F06052" w:rsidRPr="00F06052">
        <w:rPr>
          <w:rFonts w:ascii="Times New Roman" w:hAnsi="Times New Roman"/>
          <w:sz w:val="28"/>
          <w:szCs w:val="28"/>
          <w:lang w:eastAsia="en-US"/>
        </w:rPr>
        <w:t>с. Первомайский</w:t>
      </w:r>
      <w:r w:rsidR="006E0B40" w:rsidRPr="00F06052">
        <w:rPr>
          <w:rFonts w:ascii="Times New Roman" w:hAnsi="Times New Roman"/>
          <w:sz w:val="28"/>
          <w:szCs w:val="28"/>
          <w:lang w:eastAsia="en-US"/>
        </w:rPr>
        <w:t>, ул.</w:t>
      </w:r>
      <w:r w:rsidR="00F06052" w:rsidRPr="00F0605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6E0B40" w:rsidRPr="00F06052">
        <w:rPr>
          <w:rFonts w:ascii="Times New Roman" w:hAnsi="Times New Roman"/>
          <w:sz w:val="28"/>
          <w:szCs w:val="28"/>
          <w:lang w:eastAsia="en-US"/>
        </w:rPr>
        <w:t xml:space="preserve">Советская, д. </w:t>
      </w:r>
      <w:r w:rsidR="00F06052" w:rsidRPr="00F06052">
        <w:rPr>
          <w:rFonts w:ascii="Times New Roman" w:hAnsi="Times New Roman"/>
          <w:sz w:val="28"/>
          <w:szCs w:val="28"/>
          <w:lang w:eastAsia="en-US"/>
        </w:rPr>
        <w:t>9</w:t>
      </w:r>
      <w:r w:rsidR="006E0B40" w:rsidRPr="00F06052">
        <w:rPr>
          <w:rFonts w:ascii="Times New Roman" w:hAnsi="Times New Roman"/>
          <w:sz w:val="28"/>
          <w:szCs w:val="28"/>
          <w:lang w:eastAsia="en-US"/>
        </w:rPr>
        <w:t xml:space="preserve">, на официальном сайте Администрации сельского поселения </w:t>
      </w:r>
      <w:r w:rsidR="00F06052" w:rsidRPr="00F06052">
        <w:rPr>
          <w:rFonts w:ascii="Times New Roman" w:hAnsi="Times New Roman"/>
          <w:sz w:val="28"/>
          <w:szCs w:val="28"/>
          <w:lang w:eastAsia="en-US"/>
        </w:rPr>
        <w:t xml:space="preserve">Первомайский </w:t>
      </w:r>
      <w:r w:rsidR="006E0B40" w:rsidRPr="00F06052">
        <w:rPr>
          <w:rFonts w:ascii="Times New Roman" w:hAnsi="Times New Roman"/>
          <w:sz w:val="28"/>
          <w:szCs w:val="28"/>
          <w:lang w:eastAsia="en-US"/>
        </w:rPr>
        <w:t xml:space="preserve">сельсовет муниципального района Салаватский район Республики Башкортостан </w:t>
      </w:r>
      <w:hyperlink r:id="rId6" w:tgtFrame="_blank" w:history="1">
        <w:r w:rsidR="00F06052" w:rsidRPr="00F06052">
          <w:rPr>
            <w:rFonts w:ascii="Times New Roman" w:hAnsi="Times New Roman"/>
            <w:sz w:val="28"/>
            <w:szCs w:val="28"/>
            <w:lang w:eastAsia="en-US"/>
          </w:rPr>
          <w:t>http://pervomay-sp.ru/</w:t>
        </w:r>
      </w:hyperlink>
      <w:r w:rsidR="00F06052" w:rsidRPr="00F06052">
        <w:rPr>
          <w:rFonts w:ascii="Times New Roman" w:hAnsi="Times New Roman"/>
          <w:sz w:val="28"/>
          <w:szCs w:val="28"/>
          <w:lang w:eastAsia="en-US"/>
        </w:rPr>
        <w:t>.</w:t>
      </w:r>
    </w:p>
    <w:p w:rsidR="00163AC2" w:rsidRPr="00F06052" w:rsidRDefault="00791F91" w:rsidP="00F06052">
      <w:pPr>
        <w:pStyle w:val="11"/>
        <w:shd w:val="clear" w:color="auto" w:fill="auto"/>
        <w:spacing w:after="0" w:line="322" w:lineRule="exact"/>
        <w:ind w:left="20" w:right="40"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F06052">
        <w:rPr>
          <w:rFonts w:ascii="Times New Roman" w:hAnsi="Times New Roman"/>
          <w:sz w:val="28"/>
          <w:szCs w:val="28"/>
          <w:lang w:eastAsia="en-US"/>
        </w:rPr>
        <w:t>6</w:t>
      </w:r>
      <w:r w:rsidR="00D7561F" w:rsidRPr="00F06052">
        <w:rPr>
          <w:rFonts w:ascii="Times New Roman" w:hAnsi="Times New Roman"/>
          <w:sz w:val="28"/>
          <w:szCs w:val="28"/>
          <w:lang w:eastAsia="en-US"/>
        </w:rPr>
        <w:t xml:space="preserve">. Контроль исполнения данного решения возложить на постоянную комиссию по бюджету, налогам и вопросам собственности </w:t>
      </w:r>
      <w:r w:rsidR="00F06052" w:rsidRPr="00F06052">
        <w:rPr>
          <w:rFonts w:ascii="Times New Roman" w:hAnsi="Times New Roman"/>
          <w:sz w:val="28"/>
          <w:szCs w:val="28"/>
          <w:lang w:eastAsia="en-US"/>
        </w:rPr>
        <w:t xml:space="preserve">Совета сельского поселения Первомайский </w:t>
      </w:r>
      <w:r w:rsidR="00D7561F" w:rsidRPr="00F06052">
        <w:rPr>
          <w:rFonts w:ascii="Times New Roman" w:hAnsi="Times New Roman"/>
          <w:sz w:val="28"/>
          <w:szCs w:val="28"/>
          <w:lang w:eastAsia="en-US"/>
        </w:rPr>
        <w:t>сельсовет муниципального района Салаватский район Республики Башкортостан.</w:t>
      </w:r>
    </w:p>
    <w:p w:rsidR="001F2C8E" w:rsidRDefault="001F2C8E" w:rsidP="00D7561F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</w:p>
    <w:p w:rsidR="001F2C8E" w:rsidRDefault="006E0B40" w:rsidP="006E0B40">
      <w:pPr>
        <w:pStyle w:val="ad"/>
        <w:shd w:val="clear" w:color="auto" w:fill="FFFFFF"/>
        <w:tabs>
          <w:tab w:val="left" w:pos="1215"/>
        </w:tabs>
        <w:spacing w:before="0" w:beforeAutospacing="0" w:after="0" w:afterAutospacing="0"/>
        <w:ind w:firstLine="708"/>
        <w:jc w:val="both"/>
        <w:rPr>
          <w:b/>
        </w:rPr>
      </w:pPr>
      <w:r>
        <w:rPr>
          <w:b/>
        </w:rPr>
        <w:tab/>
      </w:r>
    </w:p>
    <w:p w:rsidR="006E0B40" w:rsidRPr="007A293A" w:rsidRDefault="006E0B40" w:rsidP="006E0B40">
      <w:pPr>
        <w:pStyle w:val="ad"/>
        <w:shd w:val="clear" w:color="auto" w:fill="FFFFFF"/>
        <w:tabs>
          <w:tab w:val="left" w:pos="1215"/>
        </w:tabs>
        <w:spacing w:before="0" w:beforeAutospacing="0" w:after="0" w:afterAutospacing="0"/>
        <w:ind w:firstLine="708"/>
        <w:jc w:val="both"/>
        <w:rPr>
          <w:b/>
        </w:rPr>
      </w:pPr>
    </w:p>
    <w:p w:rsidR="001750DC" w:rsidRPr="000771F9" w:rsidRDefault="00712FE2" w:rsidP="00606C83">
      <w:pPr>
        <w:pStyle w:val="3"/>
        <w:ind w:firstLine="0"/>
        <w:jc w:val="left"/>
        <w:rPr>
          <w:b/>
        </w:rPr>
      </w:pPr>
      <w:r w:rsidRPr="001F2C8E">
        <w:rPr>
          <w:bCs/>
        </w:rPr>
        <w:t xml:space="preserve">Глава сельского поселения                                       </w:t>
      </w:r>
      <w:r w:rsidR="006E0B40">
        <w:rPr>
          <w:bCs/>
        </w:rPr>
        <w:t xml:space="preserve">      </w:t>
      </w:r>
      <w:r w:rsidRPr="001F2C8E">
        <w:rPr>
          <w:bCs/>
        </w:rPr>
        <w:t xml:space="preserve"> </w:t>
      </w:r>
      <w:r w:rsidR="006E0B40">
        <w:rPr>
          <w:bCs/>
        </w:rPr>
        <w:t xml:space="preserve">    </w:t>
      </w:r>
      <w:r w:rsidR="00F06052">
        <w:rPr>
          <w:bCs/>
        </w:rPr>
        <w:t xml:space="preserve">    </w:t>
      </w:r>
      <w:bookmarkStart w:id="0" w:name="_GoBack"/>
      <w:bookmarkEnd w:id="0"/>
      <w:r w:rsidR="006E0B40">
        <w:rPr>
          <w:bCs/>
        </w:rPr>
        <w:t xml:space="preserve">  </w:t>
      </w:r>
      <w:r w:rsidR="00F06052">
        <w:rPr>
          <w:bCs/>
        </w:rPr>
        <w:t>Г.З. Жашковская</w:t>
      </w:r>
    </w:p>
    <w:sectPr w:rsidR="001750DC" w:rsidRPr="000771F9" w:rsidSect="006E0B4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977CF"/>
    <w:multiLevelType w:val="hybridMultilevel"/>
    <w:tmpl w:val="CC209EC0"/>
    <w:lvl w:ilvl="0" w:tplc="659ED9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D646C0C"/>
    <w:multiLevelType w:val="hybridMultilevel"/>
    <w:tmpl w:val="978A0360"/>
    <w:lvl w:ilvl="0" w:tplc="BFBE6A9E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43C47"/>
    <w:multiLevelType w:val="hybridMultilevel"/>
    <w:tmpl w:val="AD56338E"/>
    <w:lvl w:ilvl="0" w:tplc="A0D82F8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6E739B"/>
    <w:multiLevelType w:val="hybridMultilevel"/>
    <w:tmpl w:val="C5862A60"/>
    <w:lvl w:ilvl="0" w:tplc="ECE0EE3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B45198"/>
    <w:multiLevelType w:val="hybridMultilevel"/>
    <w:tmpl w:val="1310C9CE"/>
    <w:lvl w:ilvl="0" w:tplc="9F8E904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0303CEA"/>
    <w:multiLevelType w:val="hybridMultilevel"/>
    <w:tmpl w:val="0E2CED50"/>
    <w:lvl w:ilvl="0" w:tplc="71843B3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480065"/>
    <w:multiLevelType w:val="hybridMultilevel"/>
    <w:tmpl w:val="B7301E56"/>
    <w:lvl w:ilvl="0" w:tplc="BFBE6A9E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898"/>
    <w:rsid w:val="0001793A"/>
    <w:rsid w:val="00022DAE"/>
    <w:rsid w:val="00045230"/>
    <w:rsid w:val="000751FE"/>
    <w:rsid w:val="000B4911"/>
    <w:rsid w:val="000D34AF"/>
    <w:rsid w:val="000E122E"/>
    <w:rsid w:val="000F05F4"/>
    <w:rsid w:val="000F4162"/>
    <w:rsid w:val="000F6D2F"/>
    <w:rsid w:val="00133AC7"/>
    <w:rsid w:val="00143488"/>
    <w:rsid w:val="001633B2"/>
    <w:rsid w:val="00163AC2"/>
    <w:rsid w:val="00171585"/>
    <w:rsid w:val="001750DC"/>
    <w:rsid w:val="001751D0"/>
    <w:rsid w:val="00177E48"/>
    <w:rsid w:val="001A5D82"/>
    <w:rsid w:val="001C19BA"/>
    <w:rsid w:val="001D155F"/>
    <w:rsid w:val="001E40C3"/>
    <w:rsid w:val="001E5C3A"/>
    <w:rsid w:val="001F0C7D"/>
    <w:rsid w:val="001F2C8E"/>
    <w:rsid w:val="00201314"/>
    <w:rsid w:val="0021195C"/>
    <w:rsid w:val="002121F2"/>
    <w:rsid w:val="00213B1C"/>
    <w:rsid w:val="00217805"/>
    <w:rsid w:val="002203CF"/>
    <w:rsid w:val="00223862"/>
    <w:rsid w:val="00224DC1"/>
    <w:rsid w:val="00226901"/>
    <w:rsid w:val="00235F73"/>
    <w:rsid w:val="00241904"/>
    <w:rsid w:val="00257B98"/>
    <w:rsid w:val="00273368"/>
    <w:rsid w:val="00290496"/>
    <w:rsid w:val="002A136E"/>
    <w:rsid w:val="002A614A"/>
    <w:rsid w:val="002A71EF"/>
    <w:rsid w:val="002B0213"/>
    <w:rsid w:val="002C0F11"/>
    <w:rsid w:val="002C2077"/>
    <w:rsid w:val="002C7702"/>
    <w:rsid w:val="0030027D"/>
    <w:rsid w:val="0030606A"/>
    <w:rsid w:val="00362808"/>
    <w:rsid w:val="003832B3"/>
    <w:rsid w:val="00387464"/>
    <w:rsid w:val="00387617"/>
    <w:rsid w:val="00393103"/>
    <w:rsid w:val="00397BF9"/>
    <w:rsid w:val="003B4DBE"/>
    <w:rsid w:val="003C1BC4"/>
    <w:rsid w:val="003D2F55"/>
    <w:rsid w:val="003D5339"/>
    <w:rsid w:val="003F3A14"/>
    <w:rsid w:val="003F596F"/>
    <w:rsid w:val="003F72B9"/>
    <w:rsid w:val="004003EB"/>
    <w:rsid w:val="004133F2"/>
    <w:rsid w:val="00414EE9"/>
    <w:rsid w:val="00422728"/>
    <w:rsid w:val="00483A23"/>
    <w:rsid w:val="00491718"/>
    <w:rsid w:val="00493027"/>
    <w:rsid w:val="00493C04"/>
    <w:rsid w:val="004A1B95"/>
    <w:rsid w:val="004C7B7D"/>
    <w:rsid w:val="004D04A3"/>
    <w:rsid w:val="004D1ED7"/>
    <w:rsid w:val="005104D8"/>
    <w:rsid w:val="00513CD5"/>
    <w:rsid w:val="005224B4"/>
    <w:rsid w:val="00522620"/>
    <w:rsid w:val="0053322E"/>
    <w:rsid w:val="005355E9"/>
    <w:rsid w:val="00535A1B"/>
    <w:rsid w:val="0054137A"/>
    <w:rsid w:val="005556F8"/>
    <w:rsid w:val="0056272C"/>
    <w:rsid w:val="005854AF"/>
    <w:rsid w:val="00585841"/>
    <w:rsid w:val="00594F08"/>
    <w:rsid w:val="005D2A70"/>
    <w:rsid w:val="005F011A"/>
    <w:rsid w:val="005F6B2F"/>
    <w:rsid w:val="0060393A"/>
    <w:rsid w:val="00606C83"/>
    <w:rsid w:val="00624500"/>
    <w:rsid w:val="00652DF9"/>
    <w:rsid w:val="00662AB9"/>
    <w:rsid w:val="00663C4D"/>
    <w:rsid w:val="00675606"/>
    <w:rsid w:val="00677142"/>
    <w:rsid w:val="00685E92"/>
    <w:rsid w:val="00690CE8"/>
    <w:rsid w:val="006A0159"/>
    <w:rsid w:val="006A4A75"/>
    <w:rsid w:val="006B45F0"/>
    <w:rsid w:val="006C0EEA"/>
    <w:rsid w:val="006C10E8"/>
    <w:rsid w:val="006D418C"/>
    <w:rsid w:val="006D68D9"/>
    <w:rsid w:val="006E0B40"/>
    <w:rsid w:val="006E63E5"/>
    <w:rsid w:val="0070267C"/>
    <w:rsid w:val="00712FE2"/>
    <w:rsid w:val="00723F9D"/>
    <w:rsid w:val="00727BF6"/>
    <w:rsid w:val="007320E9"/>
    <w:rsid w:val="00735054"/>
    <w:rsid w:val="007502FA"/>
    <w:rsid w:val="007561E6"/>
    <w:rsid w:val="00761E1E"/>
    <w:rsid w:val="007625E3"/>
    <w:rsid w:val="00770D29"/>
    <w:rsid w:val="0077312D"/>
    <w:rsid w:val="00776024"/>
    <w:rsid w:val="007777BB"/>
    <w:rsid w:val="007832D1"/>
    <w:rsid w:val="007900E9"/>
    <w:rsid w:val="00791F91"/>
    <w:rsid w:val="007A0769"/>
    <w:rsid w:val="007B0BAF"/>
    <w:rsid w:val="007B1962"/>
    <w:rsid w:val="007C19C5"/>
    <w:rsid w:val="007C3980"/>
    <w:rsid w:val="007D516E"/>
    <w:rsid w:val="007D7B50"/>
    <w:rsid w:val="007F10E5"/>
    <w:rsid w:val="007F306C"/>
    <w:rsid w:val="00801118"/>
    <w:rsid w:val="00820E23"/>
    <w:rsid w:val="00825698"/>
    <w:rsid w:val="008302E7"/>
    <w:rsid w:val="00857969"/>
    <w:rsid w:val="008642A4"/>
    <w:rsid w:val="008A3127"/>
    <w:rsid w:val="008C0B3A"/>
    <w:rsid w:val="008C46A4"/>
    <w:rsid w:val="008D79A0"/>
    <w:rsid w:val="008E5CC4"/>
    <w:rsid w:val="008E6C2E"/>
    <w:rsid w:val="008F1509"/>
    <w:rsid w:val="00906F88"/>
    <w:rsid w:val="0092050A"/>
    <w:rsid w:val="00935792"/>
    <w:rsid w:val="00946662"/>
    <w:rsid w:val="009477F5"/>
    <w:rsid w:val="009768B9"/>
    <w:rsid w:val="00976B79"/>
    <w:rsid w:val="00982CFB"/>
    <w:rsid w:val="00986908"/>
    <w:rsid w:val="009A1C5B"/>
    <w:rsid w:val="009B09E2"/>
    <w:rsid w:val="009B47D9"/>
    <w:rsid w:val="009B6375"/>
    <w:rsid w:val="009D54B5"/>
    <w:rsid w:val="009E42EB"/>
    <w:rsid w:val="009F2D26"/>
    <w:rsid w:val="00A05C40"/>
    <w:rsid w:val="00A13108"/>
    <w:rsid w:val="00A14643"/>
    <w:rsid w:val="00A15D2E"/>
    <w:rsid w:val="00A21DFB"/>
    <w:rsid w:val="00A25326"/>
    <w:rsid w:val="00A42F0B"/>
    <w:rsid w:val="00A528EE"/>
    <w:rsid w:val="00A5645B"/>
    <w:rsid w:val="00A64B1B"/>
    <w:rsid w:val="00A8247E"/>
    <w:rsid w:val="00A979CC"/>
    <w:rsid w:val="00AA519A"/>
    <w:rsid w:val="00AD600C"/>
    <w:rsid w:val="00AE3DFD"/>
    <w:rsid w:val="00B05E70"/>
    <w:rsid w:val="00B12276"/>
    <w:rsid w:val="00B21246"/>
    <w:rsid w:val="00B22567"/>
    <w:rsid w:val="00B243A3"/>
    <w:rsid w:val="00B327A4"/>
    <w:rsid w:val="00B54DE1"/>
    <w:rsid w:val="00B56DBB"/>
    <w:rsid w:val="00B62B8B"/>
    <w:rsid w:val="00B66184"/>
    <w:rsid w:val="00B71FC9"/>
    <w:rsid w:val="00B749F5"/>
    <w:rsid w:val="00B757D8"/>
    <w:rsid w:val="00B82F9B"/>
    <w:rsid w:val="00BA1B1B"/>
    <w:rsid w:val="00BA55FA"/>
    <w:rsid w:val="00BC62AC"/>
    <w:rsid w:val="00C04CAD"/>
    <w:rsid w:val="00C271ED"/>
    <w:rsid w:val="00C4386F"/>
    <w:rsid w:val="00C4770C"/>
    <w:rsid w:val="00C6360B"/>
    <w:rsid w:val="00C65636"/>
    <w:rsid w:val="00C66FFE"/>
    <w:rsid w:val="00C7668B"/>
    <w:rsid w:val="00C902E3"/>
    <w:rsid w:val="00C9192F"/>
    <w:rsid w:val="00CC64D7"/>
    <w:rsid w:val="00CF3BED"/>
    <w:rsid w:val="00CF64A2"/>
    <w:rsid w:val="00D37BE1"/>
    <w:rsid w:val="00D67ACC"/>
    <w:rsid w:val="00D7561F"/>
    <w:rsid w:val="00D9426C"/>
    <w:rsid w:val="00DA3560"/>
    <w:rsid w:val="00DC0AC3"/>
    <w:rsid w:val="00DC435D"/>
    <w:rsid w:val="00DD2D62"/>
    <w:rsid w:val="00DD6727"/>
    <w:rsid w:val="00DE76AF"/>
    <w:rsid w:val="00DF5200"/>
    <w:rsid w:val="00E17187"/>
    <w:rsid w:val="00E17F93"/>
    <w:rsid w:val="00E362EA"/>
    <w:rsid w:val="00E365D9"/>
    <w:rsid w:val="00E3670F"/>
    <w:rsid w:val="00E42733"/>
    <w:rsid w:val="00E74FAD"/>
    <w:rsid w:val="00E83A91"/>
    <w:rsid w:val="00E84E33"/>
    <w:rsid w:val="00E96BFD"/>
    <w:rsid w:val="00EB430A"/>
    <w:rsid w:val="00EB5929"/>
    <w:rsid w:val="00EC3287"/>
    <w:rsid w:val="00EE4E84"/>
    <w:rsid w:val="00EF3BF0"/>
    <w:rsid w:val="00F06052"/>
    <w:rsid w:val="00F13279"/>
    <w:rsid w:val="00F213C8"/>
    <w:rsid w:val="00F36691"/>
    <w:rsid w:val="00F446C0"/>
    <w:rsid w:val="00F4795E"/>
    <w:rsid w:val="00F521ED"/>
    <w:rsid w:val="00F63BAD"/>
    <w:rsid w:val="00F7378D"/>
    <w:rsid w:val="00F85455"/>
    <w:rsid w:val="00F96428"/>
    <w:rsid w:val="00F97A9C"/>
    <w:rsid w:val="00FA2B28"/>
    <w:rsid w:val="00FB6927"/>
    <w:rsid w:val="00FD7073"/>
    <w:rsid w:val="00FD7E2D"/>
    <w:rsid w:val="00FE587A"/>
    <w:rsid w:val="00FE5898"/>
    <w:rsid w:val="00FF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9AFD55-3B31-4040-8F1A-F5D77C59A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lock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89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751FE"/>
    <w:pPr>
      <w:keepNext/>
      <w:jc w:val="center"/>
      <w:outlineLvl w:val="0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0751FE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0751FE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751FE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51F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0751FE"/>
    <w:rPr>
      <w:rFonts w:ascii="Cambria" w:hAnsi="Cambria" w:cs="Cambria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751FE"/>
    <w:rPr>
      <w:rFonts w:ascii="Cambria" w:hAnsi="Cambria" w:cs="Cambria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751FE"/>
    <w:rPr>
      <w:rFonts w:ascii="Cambria" w:hAnsi="Cambria" w:cs="Cambria"/>
      <w:i/>
      <w:iCs/>
      <w:color w:val="404040"/>
      <w:sz w:val="20"/>
      <w:szCs w:val="20"/>
      <w:lang w:eastAsia="ru-RU"/>
    </w:rPr>
  </w:style>
  <w:style w:type="paragraph" w:customStyle="1" w:styleId="a3">
    <w:name w:val="Стиль"/>
    <w:uiPriority w:val="99"/>
    <w:rsid w:val="00FE589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FE589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AA519A"/>
    <w:pPr>
      <w:jc w:val="both"/>
    </w:pPr>
    <w:rPr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locked/>
    <w:rsid w:val="00AA519A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AA519A"/>
    <w:pPr>
      <w:ind w:firstLine="708"/>
      <w:jc w:val="center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AA519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976B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76B79"/>
    <w:rPr>
      <w:rFonts w:ascii="Tahoma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982CFB"/>
    <w:rPr>
      <w:sz w:val="22"/>
      <w:szCs w:val="22"/>
      <w:lang w:eastAsia="en-US"/>
    </w:rPr>
  </w:style>
  <w:style w:type="paragraph" w:styleId="31">
    <w:name w:val="Body Text 3"/>
    <w:basedOn w:val="a"/>
    <w:link w:val="32"/>
    <w:unhideWhenUsed/>
    <w:rsid w:val="002A71E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A71EF"/>
    <w:rPr>
      <w:rFonts w:ascii="Times New Roman" w:eastAsia="Times New Roman" w:hAnsi="Times New Roman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2A71E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A71EF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6039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B12276"/>
    <w:pPr>
      <w:ind w:left="720"/>
      <w:contextualSpacing/>
    </w:pPr>
  </w:style>
  <w:style w:type="paragraph" w:customStyle="1" w:styleId="ConsTitle">
    <w:name w:val="ConsTitle"/>
    <w:rsid w:val="0085796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d">
    <w:name w:val="Normal (Web)"/>
    <w:basedOn w:val="a"/>
    <w:uiPriority w:val="99"/>
    <w:unhideWhenUsed/>
    <w:rsid w:val="00857969"/>
    <w:pPr>
      <w:spacing w:before="100" w:beforeAutospacing="1" w:after="100" w:afterAutospacing="1"/>
    </w:pPr>
  </w:style>
  <w:style w:type="paragraph" w:customStyle="1" w:styleId="ConsNormal">
    <w:name w:val="ConsNormal"/>
    <w:rsid w:val="001750D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40"/>
      <w:szCs w:val="40"/>
    </w:rPr>
  </w:style>
  <w:style w:type="character" w:customStyle="1" w:styleId="212pt">
    <w:name w:val="Основной текст (2) + 12 pt"/>
    <w:aliases w:val="Курсив"/>
    <w:rsid w:val="001750DC"/>
    <w:rPr>
      <w:rFonts w:ascii="Times New Roman" w:hAnsi="Times New Roman"/>
      <w:i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character" w:customStyle="1" w:styleId="212pt1">
    <w:name w:val="Основной текст (2) + 12 pt1"/>
    <w:rsid w:val="001750DC"/>
    <w:rPr>
      <w:rFonts w:ascii="Times New Roman" w:hAnsi="Times New Roman"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12pt2">
    <w:name w:val="Основной текст (2) + 12 pt2"/>
    <w:aliases w:val="Курсив1"/>
    <w:rsid w:val="001750DC"/>
    <w:rPr>
      <w:rFonts w:ascii="Times New Roman" w:hAnsi="Times New Roman"/>
      <w:i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ae">
    <w:name w:val="Основной текст_"/>
    <w:link w:val="11"/>
    <w:locked/>
    <w:rsid w:val="006E0B40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e"/>
    <w:rsid w:val="006E0B40"/>
    <w:pPr>
      <w:shd w:val="clear" w:color="auto" w:fill="FFFFFF"/>
      <w:spacing w:after="240" w:line="370" w:lineRule="exact"/>
      <w:ind w:hanging="700"/>
      <w:jc w:val="right"/>
    </w:pPr>
    <w:rPr>
      <w:rFonts w:ascii="Calibri" w:eastAsia="Calibri" w:hAnsi="Calibri"/>
      <w:sz w:val="27"/>
      <w:szCs w:val="27"/>
    </w:rPr>
  </w:style>
  <w:style w:type="character" w:styleId="af">
    <w:name w:val="Hyperlink"/>
    <w:rsid w:val="006E0B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56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rvomay-sp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</cp:lastModifiedBy>
  <cp:revision>6</cp:revision>
  <cp:lastPrinted>2020-05-31T09:25:00Z</cp:lastPrinted>
  <dcterms:created xsi:type="dcterms:W3CDTF">2020-05-22T04:46:00Z</dcterms:created>
  <dcterms:modified xsi:type="dcterms:W3CDTF">2020-05-31T09:26:00Z</dcterms:modified>
</cp:coreProperties>
</file>