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1" w:type="dxa"/>
        <w:tblInd w:w="250" w:type="dxa"/>
        <w:tblLayout w:type="fixed"/>
        <w:tblLook w:val="0000"/>
      </w:tblPr>
      <w:tblGrid>
        <w:gridCol w:w="4149"/>
        <w:gridCol w:w="1443"/>
        <w:gridCol w:w="4149"/>
      </w:tblGrid>
      <w:tr w:rsidR="00612DA1" w:rsidRPr="000374B2" w:rsidTr="00612DA1">
        <w:trPr>
          <w:cantSplit/>
          <w:trHeight w:val="2269"/>
        </w:trPr>
        <w:tc>
          <w:tcPr>
            <w:tcW w:w="4149" w:type="dxa"/>
          </w:tcPr>
          <w:p w:rsidR="00612DA1" w:rsidRPr="008B3E15" w:rsidRDefault="00612DA1" w:rsidP="00612DA1">
            <w:pPr>
              <w:pStyle w:val="af6"/>
              <w:spacing w:line="216" w:lineRule="exact"/>
              <w:jc w:val="center"/>
              <w:rPr>
                <w:w w:val="106"/>
              </w:rPr>
            </w:pPr>
            <w:r w:rsidRPr="008B3E15">
              <w:rPr>
                <w:w w:val="106"/>
              </w:rPr>
              <w:t xml:space="preserve">       Башкортостан Республикаhы</w:t>
            </w:r>
          </w:p>
          <w:p w:rsidR="00612DA1" w:rsidRPr="008B3E15" w:rsidRDefault="00612DA1" w:rsidP="00612DA1">
            <w:pPr>
              <w:pStyle w:val="af6"/>
              <w:spacing w:line="216" w:lineRule="exact"/>
              <w:jc w:val="center"/>
              <w:rPr>
                <w:w w:val="106"/>
              </w:rPr>
            </w:pPr>
            <w:r w:rsidRPr="008B3E15">
              <w:rPr>
                <w:w w:val="106"/>
              </w:rPr>
              <w:t>Салауат районы</w:t>
            </w:r>
          </w:p>
          <w:p w:rsidR="00612DA1" w:rsidRPr="008B3E15" w:rsidRDefault="00612DA1" w:rsidP="00612DA1">
            <w:pPr>
              <w:pStyle w:val="af6"/>
              <w:spacing w:line="216" w:lineRule="exact"/>
              <w:jc w:val="center"/>
              <w:rPr>
                <w:w w:val="106"/>
              </w:rPr>
            </w:pPr>
            <w:r w:rsidRPr="008B3E15">
              <w:rPr>
                <w:w w:val="106"/>
              </w:rPr>
              <w:t>муниципальрайонынын</w:t>
            </w:r>
          </w:p>
          <w:p w:rsidR="00612DA1" w:rsidRPr="008B3E15" w:rsidRDefault="00612DA1" w:rsidP="00612DA1">
            <w:pPr>
              <w:pStyle w:val="af6"/>
              <w:spacing w:line="216" w:lineRule="exact"/>
              <w:jc w:val="center"/>
              <w:rPr>
                <w:w w:val="106"/>
              </w:rPr>
            </w:pPr>
            <w:r w:rsidRPr="008B3E15">
              <w:rPr>
                <w:w w:val="106"/>
              </w:rPr>
              <w:t>Первомай ауыл</w:t>
            </w:r>
          </w:p>
          <w:p w:rsidR="00612DA1" w:rsidRPr="008B3E15" w:rsidRDefault="00612DA1" w:rsidP="00612DA1">
            <w:pPr>
              <w:pStyle w:val="af6"/>
              <w:spacing w:line="216" w:lineRule="exact"/>
              <w:jc w:val="center"/>
              <w:rPr>
                <w:w w:val="106"/>
              </w:rPr>
            </w:pPr>
            <w:r w:rsidRPr="008B3E15">
              <w:rPr>
                <w:w w:val="106"/>
              </w:rPr>
              <w:t xml:space="preserve">СОВЕТЫ </w:t>
            </w:r>
          </w:p>
          <w:p w:rsidR="00612DA1" w:rsidRPr="008B3E15" w:rsidRDefault="00612DA1" w:rsidP="00612DA1">
            <w:pPr>
              <w:pStyle w:val="af6"/>
              <w:spacing w:line="216" w:lineRule="exact"/>
              <w:jc w:val="center"/>
              <w:rPr>
                <w:w w:val="106"/>
              </w:rPr>
            </w:pPr>
            <w:r w:rsidRPr="008B3E15">
              <w:rPr>
                <w:w w:val="106"/>
              </w:rPr>
              <w:t>452480, Первомай ауылы,</w:t>
            </w:r>
          </w:p>
          <w:p w:rsidR="00612DA1" w:rsidRPr="008B3E15" w:rsidRDefault="00612DA1" w:rsidP="00612DA1">
            <w:pPr>
              <w:pStyle w:val="af6"/>
              <w:spacing w:line="216" w:lineRule="exact"/>
              <w:jc w:val="center"/>
              <w:rPr>
                <w:w w:val="106"/>
              </w:rPr>
            </w:pPr>
            <w:r w:rsidRPr="008B3E15">
              <w:rPr>
                <w:w w:val="106"/>
              </w:rPr>
              <w:t xml:space="preserve">Совет урамы, 9 </w:t>
            </w:r>
          </w:p>
          <w:p w:rsidR="00612DA1" w:rsidRPr="00612DA1" w:rsidRDefault="00612DA1" w:rsidP="00612DA1">
            <w:pPr>
              <w:jc w:val="center"/>
              <w:rPr>
                <w:w w:val="106"/>
                <w:sz w:val="22"/>
                <w:szCs w:val="22"/>
              </w:rPr>
            </w:pPr>
            <w:r w:rsidRPr="00612DA1">
              <w:rPr>
                <w:w w:val="106"/>
                <w:sz w:val="22"/>
                <w:szCs w:val="22"/>
              </w:rPr>
              <w:t>Тел. (34777) 2-75-71</w:t>
            </w:r>
          </w:p>
        </w:tc>
        <w:tc>
          <w:tcPr>
            <w:tcW w:w="1443" w:type="dxa"/>
            <w:vMerge w:val="restart"/>
            <w:tcBorders>
              <w:top w:val="nil"/>
              <w:left w:val="nil"/>
              <w:bottom w:val="double" w:sz="6" w:space="0" w:color="auto"/>
              <w:right w:val="nil"/>
            </w:tcBorders>
          </w:tcPr>
          <w:p w:rsidR="00612DA1" w:rsidRPr="000374B2" w:rsidRDefault="00612DA1" w:rsidP="00612DA1">
            <w:pPr>
              <w:spacing w:line="360" w:lineRule="auto"/>
              <w:rPr>
                <w:w w:val="106"/>
              </w:rPr>
            </w:pPr>
            <w:r>
              <w:rPr>
                <w:noProof/>
                <w:lang w:eastAsia="ru-RU"/>
              </w:rPr>
              <w:drawing>
                <wp:anchor distT="0" distB="0" distL="114300" distR="114300" simplePos="0" relativeHeight="251660288" behindDoc="0" locked="0" layoutInCell="1" allowOverlap="1">
                  <wp:simplePos x="0" y="0"/>
                  <wp:positionH relativeFrom="column">
                    <wp:posOffset>53975</wp:posOffset>
                  </wp:positionH>
                  <wp:positionV relativeFrom="paragraph">
                    <wp:posOffset>164465</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8">
                            <a:grayscl/>
                          </a:blip>
                          <a:srcRect/>
                          <a:stretch>
                            <a:fillRect/>
                          </a:stretch>
                        </pic:blipFill>
                        <pic:spPr bwMode="auto">
                          <a:xfrm>
                            <a:off x="0" y="0"/>
                            <a:ext cx="637540" cy="795020"/>
                          </a:xfrm>
                          <a:prstGeom prst="rect">
                            <a:avLst/>
                          </a:prstGeom>
                          <a:noFill/>
                          <a:ln w="9525">
                            <a:noFill/>
                            <a:miter lim="800000"/>
                            <a:headEnd/>
                            <a:tailEnd/>
                          </a:ln>
                        </pic:spPr>
                      </pic:pic>
                    </a:graphicData>
                  </a:graphic>
                </wp:anchor>
              </w:drawing>
            </w:r>
          </w:p>
        </w:tc>
        <w:tc>
          <w:tcPr>
            <w:tcW w:w="4149" w:type="dxa"/>
          </w:tcPr>
          <w:p w:rsidR="00612DA1" w:rsidRPr="008B3E15" w:rsidRDefault="00612DA1" w:rsidP="00612DA1">
            <w:pPr>
              <w:pStyle w:val="af6"/>
              <w:spacing w:line="216" w:lineRule="exact"/>
              <w:jc w:val="center"/>
              <w:rPr>
                <w:w w:val="106"/>
              </w:rPr>
            </w:pPr>
            <w:r w:rsidRPr="008B3E15">
              <w:rPr>
                <w:w w:val="106"/>
              </w:rPr>
              <w:t>Республика Башкортостан</w:t>
            </w:r>
          </w:p>
          <w:p w:rsidR="00612DA1" w:rsidRPr="008B3E15" w:rsidRDefault="00612DA1" w:rsidP="00612DA1">
            <w:pPr>
              <w:pStyle w:val="af6"/>
              <w:spacing w:line="216" w:lineRule="exact"/>
              <w:jc w:val="center"/>
              <w:rPr>
                <w:w w:val="106"/>
              </w:rPr>
            </w:pPr>
            <w:r w:rsidRPr="008B3E15">
              <w:rPr>
                <w:w w:val="106"/>
              </w:rPr>
              <w:t>СОВЕТ</w:t>
            </w:r>
          </w:p>
          <w:p w:rsidR="00612DA1" w:rsidRPr="008B3E15" w:rsidRDefault="00612DA1" w:rsidP="00612DA1">
            <w:pPr>
              <w:pStyle w:val="af6"/>
              <w:spacing w:line="216" w:lineRule="exact"/>
              <w:jc w:val="center"/>
              <w:rPr>
                <w:w w:val="106"/>
              </w:rPr>
            </w:pPr>
            <w:r w:rsidRPr="008B3E15">
              <w:rPr>
                <w:w w:val="106"/>
              </w:rPr>
              <w:t>сельского поселения</w:t>
            </w:r>
          </w:p>
          <w:p w:rsidR="00612DA1" w:rsidRPr="008B3E15" w:rsidRDefault="00612DA1" w:rsidP="00612DA1">
            <w:pPr>
              <w:pStyle w:val="af6"/>
              <w:spacing w:line="216" w:lineRule="exact"/>
              <w:jc w:val="center"/>
              <w:rPr>
                <w:w w:val="106"/>
              </w:rPr>
            </w:pPr>
            <w:r w:rsidRPr="008B3E15">
              <w:rPr>
                <w:w w:val="106"/>
              </w:rPr>
              <w:t xml:space="preserve">Первомайский сельсовет Муниципального района </w:t>
            </w:r>
          </w:p>
          <w:p w:rsidR="00612DA1" w:rsidRPr="008B3E15" w:rsidRDefault="00612DA1" w:rsidP="00612DA1">
            <w:pPr>
              <w:pStyle w:val="af6"/>
              <w:spacing w:line="216" w:lineRule="exact"/>
              <w:jc w:val="center"/>
              <w:rPr>
                <w:w w:val="106"/>
              </w:rPr>
            </w:pPr>
            <w:r w:rsidRPr="008B3E15">
              <w:rPr>
                <w:w w:val="106"/>
              </w:rPr>
              <w:t>Салаватский район</w:t>
            </w:r>
          </w:p>
          <w:p w:rsidR="00612DA1" w:rsidRPr="000374B2" w:rsidRDefault="00612DA1" w:rsidP="00612DA1">
            <w:pPr>
              <w:pStyle w:val="af6"/>
              <w:spacing w:line="292" w:lineRule="exact"/>
              <w:jc w:val="center"/>
              <w:rPr>
                <w:w w:val="106"/>
              </w:rPr>
            </w:pPr>
            <w:r w:rsidRPr="000374B2">
              <w:rPr>
                <w:w w:val="106"/>
              </w:rPr>
              <w:t>452480, с. Первомайский,</w:t>
            </w:r>
          </w:p>
          <w:p w:rsidR="00612DA1" w:rsidRPr="000374B2" w:rsidRDefault="00612DA1" w:rsidP="00612DA1">
            <w:pPr>
              <w:pStyle w:val="af6"/>
              <w:spacing w:line="172" w:lineRule="exact"/>
              <w:jc w:val="center"/>
              <w:rPr>
                <w:w w:val="106"/>
              </w:rPr>
            </w:pPr>
            <w:r w:rsidRPr="000374B2">
              <w:rPr>
                <w:w w:val="106"/>
              </w:rPr>
              <w:t>ул. Советская, 9</w:t>
            </w:r>
          </w:p>
          <w:p w:rsidR="00612DA1" w:rsidRPr="00612DA1" w:rsidRDefault="00612DA1" w:rsidP="00612DA1">
            <w:pPr>
              <w:jc w:val="center"/>
              <w:rPr>
                <w:w w:val="106"/>
                <w:sz w:val="22"/>
                <w:szCs w:val="22"/>
              </w:rPr>
            </w:pPr>
            <w:r w:rsidRPr="00612DA1">
              <w:rPr>
                <w:w w:val="106"/>
                <w:sz w:val="22"/>
                <w:szCs w:val="22"/>
              </w:rPr>
              <w:t>Тел. (34777) 2-75-71</w:t>
            </w:r>
          </w:p>
        </w:tc>
      </w:tr>
      <w:tr w:rsidR="00612DA1" w:rsidTr="00612DA1">
        <w:trPr>
          <w:cantSplit/>
          <w:trHeight w:val="244"/>
        </w:trPr>
        <w:tc>
          <w:tcPr>
            <w:tcW w:w="4149" w:type="dxa"/>
            <w:tcBorders>
              <w:top w:val="nil"/>
              <w:left w:val="nil"/>
              <w:bottom w:val="double" w:sz="6" w:space="0" w:color="auto"/>
              <w:right w:val="nil"/>
            </w:tcBorders>
          </w:tcPr>
          <w:p w:rsidR="00612DA1" w:rsidRDefault="00612DA1" w:rsidP="00612DA1">
            <w:pPr>
              <w:rPr>
                <w:color w:val="000000"/>
              </w:rPr>
            </w:pPr>
          </w:p>
        </w:tc>
        <w:tc>
          <w:tcPr>
            <w:tcW w:w="1443" w:type="dxa"/>
            <w:vMerge/>
            <w:tcBorders>
              <w:top w:val="nil"/>
              <w:left w:val="nil"/>
              <w:bottom w:val="double" w:sz="6" w:space="0" w:color="auto"/>
              <w:right w:val="nil"/>
            </w:tcBorders>
            <w:vAlign w:val="center"/>
          </w:tcPr>
          <w:p w:rsidR="00612DA1" w:rsidRDefault="00612DA1" w:rsidP="00612DA1"/>
        </w:tc>
        <w:tc>
          <w:tcPr>
            <w:tcW w:w="4149" w:type="dxa"/>
            <w:tcBorders>
              <w:top w:val="nil"/>
              <w:left w:val="nil"/>
              <w:bottom w:val="double" w:sz="6" w:space="0" w:color="auto"/>
              <w:right w:val="nil"/>
            </w:tcBorders>
          </w:tcPr>
          <w:p w:rsidR="00612DA1" w:rsidRDefault="00612DA1" w:rsidP="00612DA1">
            <w:pPr>
              <w:rPr>
                <w:color w:val="000000"/>
              </w:rPr>
            </w:pPr>
          </w:p>
        </w:tc>
      </w:tr>
    </w:tbl>
    <w:p w:rsidR="00612DA1" w:rsidRPr="009477F5" w:rsidRDefault="00612DA1" w:rsidP="00612DA1">
      <w:pPr>
        <w:spacing w:line="317" w:lineRule="exact"/>
        <w:ind w:firstLine="708"/>
        <w:jc w:val="right"/>
        <w:rPr>
          <w:color w:val="000000"/>
        </w:rPr>
      </w:pPr>
      <w:r w:rsidRPr="009477F5">
        <w:rPr>
          <w:color w:val="000000"/>
        </w:rPr>
        <w:t>Проект 20</w:t>
      </w:r>
      <w:r>
        <w:rPr>
          <w:color w:val="000000"/>
        </w:rPr>
        <w:t>19</w:t>
      </w:r>
    </w:p>
    <w:p w:rsidR="00612DA1" w:rsidRPr="009477F5" w:rsidRDefault="00E135D3" w:rsidP="00612DA1">
      <w:pPr>
        <w:pStyle w:val="ConsTitle"/>
        <w:widowControl/>
        <w:ind w:right="0"/>
        <w:jc w:val="center"/>
        <w:rPr>
          <w:rFonts w:ascii="Times New Roman" w:hAnsi="Times New Roman"/>
          <w:b w:val="0"/>
          <w:sz w:val="28"/>
          <w:szCs w:val="28"/>
        </w:rPr>
      </w:pPr>
      <w:r>
        <w:rPr>
          <w:rFonts w:ascii="Times New Roman" w:hAnsi="Times New Roman"/>
          <w:b w:val="0"/>
          <w:sz w:val="28"/>
          <w:szCs w:val="28"/>
        </w:rPr>
        <w:t>ПОСТАНОВЛЕНИЕ</w:t>
      </w:r>
    </w:p>
    <w:p w:rsidR="00612DA1" w:rsidRPr="009477F5" w:rsidRDefault="00612DA1" w:rsidP="00612DA1">
      <w:pPr>
        <w:pStyle w:val="ConsTitle"/>
        <w:widowControl/>
        <w:ind w:right="0"/>
        <w:jc w:val="center"/>
        <w:rPr>
          <w:rFonts w:ascii="Times New Roman" w:hAnsi="Times New Roman"/>
          <w:b w:val="0"/>
          <w:sz w:val="28"/>
          <w:szCs w:val="28"/>
        </w:rPr>
      </w:pPr>
      <w:r w:rsidRPr="009477F5">
        <w:rPr>
          <w:rFonts w:ascii="Times New Roman" w:hAnsi="Times New Roman"/>
          <w:b w:val="0"/>
          <w:sz w:val="28"/>
          <w:szCs w:val="28"/>
        </w:rPr>
        <w:t xml:space="preserve">___ </w:t>
      </w:r>
      <w:r>
        <w:rPr>
          <w:rFonts w:ascii="Times New Roman" w:hAnsi="Times New Roman"/>
          <w:b w:val="0"/>
          <w:sz w:val="28"/>
          <w:szCs w:val="28"/>
        </w:rPr>
        <w:t xml:space="preserve">___________ </w:t>
      </w:r>
      <w:r w:rsidRPr="009477F5">
        <w:rPr>
          <w:rFonts w:ascii="Times New Roman" w:hAnsi="Times New Roman"/>
          <w:b w:val="0"/>
          <w:sz w:val="28"/>
          <w:szCs w:val="28"/>
        </w:rPr>
        <w:t>2019  года № ___</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612DA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322BE3" w:rsidRPr="00777C51" w:rsidRDefault="00322BE3" w:rsidP="00612DA1">
      <w:pPr>
        <w:widowControl w:val="0"/>
        <w:autoSpaceDE w:val="0"/>
        <w:autoSpaceDN w:val="0"/>
        <w:adjustRightInd w:val="0"/>
        <w:spacing w:after="0" w:line="240" w:lineRule="auto"/>
        <w:jc w:val="center"/>
        <w:rPr>
          <w:b/>
          <w:bCs/>
          <w:sz w:val="20"/>
          <w:szCs w:val="20"/>
        </w:rPr>
      </w:pPr>
      <w:r w:rsidRPr="00777C51">
        <w:rPr>
          <w:b/>
          <w:bCs/>
        </w:rPr>
        <w:t xml:space="preserve">в </w:t>
      </w:r>
      <w:r w:rsidR="00612DA1">
        <w:rPr>
          <w:b/>
          <w:bCs/>
        </w:rPr>
        <w:t>сельском поселении Первомайский сельсовет</w:t>
      </w:r>
    </w:p>
    <w:p w:rsidR="00322BE3" w:rsidRPr="00777C51" w:rsidRDefault="00322BE3" w:rsidP="002416F5">
      <w:pPr>
        <w:pStyle w:val="af"/>
        <w:jc w:val="center"/>
        <w:rPr>
          <w:rFonts w:ascii="Times New Roman" w:hAnsi="Times New Roman"/>
          <w:b/>
          <w:sz w:val="28"/>
          <w:szCs w:val="28"/>
        </w:rPr>
      </w:pPr>
    </w:p>
    <w:p w:rsidR="00322BE3" w:rsidRPr="00777C51" w:rsidRDefault="00322BE3" w:rsidP="002416F5">
      <w:pPr>
        <w:pStyle w:val="af"/>
        <w:jc w:val="center"/>
        <w:rPr>
          <w:rFonts w:ascii="Times New Roman" w:hAnsi="Times New Roman"/>
          <w:b/>
          <w:sz w:val="28"/>
          <w:szCs w:val="28"/>
        </w:rPr>
      </w:pPr>
    </w:p>
    <w:p w:rsidR="00322BE3" w:rsidRPr="003D15AB" w:rsidRDefault="00322BE3" w:rsidP="003D15AB">
      <w:pPr>
        <w:tabs>
          <w:tab w:val="left" w:pos="2835"/>
        </w:tabs>
        <w:autoSpaceDE w:val="0"/>
        <w:autoSpaceDN w:val="0"/>
        <w:adjustRightInd w:val="0"/>
        <w:spacing w:after="0" w:line="240" w:lineRule="auto"/>
        <w:ind w:firstLine="709"/>
        <w:jc w:val="both"/>
        <w:rPr>
          <w:sz w:val="16"/>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D15AB">
        <w:t xml:space="preserve">сельского поселения Первомайский сельсовет муниципального района Салаватский район Республики </w:t>
      </w:r>
    </w:p>
    <w:p w:rsidR="00322BE3" w:rsidRPr="00777C51" w:rsidRDefault="00322BE3" w:rsidP="002416F5">
      <w:pPr>
        <w:pStyle w:val="3"/>
        <w:ind w:firstLine="709"/>
        <w:rPr>
          <w:szCs w:val="28"/>
        </w:rPr>
      </w:pPr>
      <w:r w:rsidRPr="00777C51">
        <w:rPr>
          <w:szCs w:val="28"/>
        </w:rPr>
        <w:t>ПОСТАНОВЛЯЕТ:</w:t>
      </w:r>
    </w:p>
    <w:p w:rsidR="00322BE3" w:rsidRPr="00E135D3" w:rsidRDefault="00322BE3" w:rsidP="00E135D3">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3D15AB">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E135D3">
        <w:t xml:space="preserve"> </w:t>
      </w:r>
      <w:r w:rsidR="00E135D3">
        <w:rPr>
          <w:bCs/>
        </w:rPr>
        <w:t xml:space="preserve">в </w:t>
      </w:r>
      <w:r w:rsidR="00E135D3">
        <w:t>Администрации</w:t>
      </w:r>
      <w:r w:rsidR="00E135D3" w:rsidRPr="00777C51">
        <w:t xml:space="preserve"> </w:t>
      </w:r>
      <w:r w:rsidR="00E135D3">
        <w:t>сельского поселения Первомайский сельсовет муниципального района Салаватский район Республики.</w:t>
      </w:r>
    </w:p>
    <w:p w:rsidR="00322BE3" w:rsidRPr="00777C51" w:rsidRDefault="00322BE3" w:rsidP="002416F5">
      <w:pPr>
        <w:spacing w:after="0" w:line="240" w:lineRule="auto"/>
        <w:ind w:firstLine="709"/>
        <w:jc w:val="both"/>
      </w:pPr>
      <w:r w:rsidRPr="00777C51">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135D3" w:rsidRPr="00D7561F" w:rsidRDefault="00E135D3" w:rsidP="00E135D3">
      <w:pPr>
        <w:pStyle w:val="a3"/>
        <w:autoSpaceDE w:val="0"/>
        <w:autoSpaceDN w:val="0"/>
        <w:adjustRightInd w:val="0"/>
        <w:ind w:left="0" w:firstLine="709"/>
        <w:jc w:val="both"/>
        <w:rPr>
          <w:bCs/>
        </w:rPr>
      </w:pPr>
      <w:r w:rsidRPr="00EC3BD7">
        <w:t xml:space="preserve">3. Настоящее постановление </w:t>
      </w:r>
      <w:r w:rsidRPr="00D7561F">
        <w:rPr>
          <w:bCs/>
        </w:rPr>
        <w:t>подлежит обнародованию на информационном стенде в Ад</w:t>
      </w:r>
      <w:r>
        <w:rPr>
          <w:bCs/>
        </w:rPr>
        <w:t>министрации сельского поселения Первомай</w:t>
      </w:r>
      <w:r w:rsidRPr="00D7561F">
        <w:rPr>
          <w:bCs/>
        </w:rPr>
        <w:t xml:space="preserve">ский сельсовет муниципального района Салаватский район Республики Башкортостан по адресу: с. </w:t>
      </w:r>
      <w:r>
        <w:rPr>
          <w:bCs/>
        </w:rPr>
        <w:t>Первомайский</w:t>
      </w:r>
      <w:r w:rsidRPr="00D7561F">
        <w:rPr>
          <w:bCs/>
        </w:rPr>
        <w:t xml:space="preserve">, ул. </w:t>
      </w:r>
      <w:r>
        <w:rPr>
          <w:bCs/>
        </w:rPr>
        <w:t>Советская, д. 9</w:t>
      </w:r>
      <w:r w:rsidRPr="00D7561F">
        <w:rPr>
          <w:bCs/>
        </w:rPr>
        <w:t xml:space="preserve">, на </w:t>
      </w:r>
      <w:r w:rsidRPr="007A500C">
        <w:rPr>
          <w:bCs/>
        </w:rPr>
        <w:t xml:space="preserve">официальном сайте Администрации сельского поселения Первомайский сельсовет муниципального района Салаватский район Республики Башкортостан </w:t>
      </w:r>
      <w:hyperlink r:id="rId9" w:tgtFrame="_blank" w:history="1">
        <w:r w:rsidRPr="007A500C">
          <w:rPr>
            <w:rStyle w:val="a4"/>
            <w:b/>
            <w:bCs/>
          </w:rPr>
          <w:t>http://pervomay-sp.ru/</w:t>
        </w:r>
      </w:hyperlink>
      <w:r>
        <w:rPr>
          <w:bCs/>
        </w:rPr>
        <w:t>.</w:t>
      </w:r>
    </w:p>
    <w:p w:rsidR="00E135D3" w:rsidRPr="003E7C31" w:rsidRDefault="00E135D3" w:rsidP="00E135D3">
      <w:pPr>
        <w:pStyle w:val="af7"/>
        <w:shd w:val="clear" w:color="auto" w:fill="FFFFFF"/>
        <w:spacing w:before="0" w:beforeAutospacing="0" w:after="0" w:afterAutospacing="0"/>
        <w:ind w:firstLine="708"/>
        <w:jc w:val="both"/>
        <w:rPr>
          <w:bCs/>
          <w:sz w:val="28"/>
          <w:szCs w:val="28"/>
        </w:rPr>
      </w:pPr>
      <w:r>
        <w:rPr>
          <w:bCs/>
          <w:sz w:val="28"/>
          <w:szCs w:val="28"/>
        </w:rPr>
        <w:t>4</w:t>
      </w:r>
      <w:r w:rsidRPr="00D7561F">
        <w:rPr>
          <w:bCs/>
          <w:sz w:val="28"/>
          <w:szCs w:val="28"/>
        </w:rPr>
        <w:t xml:space="preserve">. </w:t>
      </w:r>
      <w:r w:rsidRPr="00EC3BD7">
        <w:rPr>
          <w:sz w:val="28"/>
          <w:szCs w:val="28"/>
        </w:rPr>
        <w:t xml:space="preserve">Контроль за исполнением настоящего постановления </w:t>
      </w:r>
      <w:r>
        <w:rPr>
          <w:sz w:val="28"/>
          <w:szCs w:val="28"/>
        </w:rPr>
        <w:t>оставляю за собой.</w:t>
      </w:r>
    </w:p>
    <w:p w:rsidR="00E135D3" w:rsidRDefault="00E135D3" w:rsidP="00E135D3">
      <w:pPr>
        <w:ind w:firstLine="567"/>
        <w:jc w:val="both"/>
      </w:pPr>
    </w:p>
    <w:p w:rsidR="00E135D3" w:rsidRDefault="00E135D3" w:rsidP="00E135D3">
      <w:pPr>
        <w:ind w:firstLine="567"/>
        <w:jc w:val="both"/>
      </w:pPr>
    </w:p>
    <w:p w:rsidR="00E135D3" w:rsidRPr="00EC3BD7" w:rsidRDefault="00E135D3" w:rsidP="00E135D3">
      <w:pPr>
        <w:ind w:firstLine="567"/>
        <w:jc w:val="both"/>
      </w:pPr>
    </w:p>
    <w:p w:rsidR="00E135D3" w:rsidRPr="003E7C31" w:rsidRDefault="00E135D3" w:rsidP="00E135D3">
      <w:r w:rsidRPr="00EC3BD7">
        <w:t>Глава Администрации</w:t>
      </w:r>
      <w:r>
        <w:t xml:space="preserve"> сельского поселения                                   Г.З. Жашковская</w:t>
      </w:r>
    </w:p>
    <w:p w:rsidR="00322BE3" w:rsidRPr="00777C51" w:rsidRDefault="00322BE3" w:rsidP="002416F5">
      <w:pPr>
        <w:tabs>
          <w:tab w:val="left" w:pos="7425"/>
        </w:tabs>
        <w:spacing w:after="0" w:line="240" w:lineRule="auto"/>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FF6FB9" w:rsidRDefault="00FF6FB9" w:rsidP="002416F5">
      <w:pPr>
        <w:tabs>
          <w:tab w:val="left" w:pos="7425"/>
        </w:tabs>
        <w:spacing w:after="0" w:line="240" w:lineRule="auto"/>
        <w:ind w:firstLine="851"/>
        <w:jc w:val="right"/>
        <w:rPr>
          <w:b/>
        </w:rPr>
      </w:pPr>
    </w:p>
    <w:p w:rsidR="00E135D3" w:rsidRPr="00EC3BD7" w:rsidRDefault="00E135D3" w:rsidP="00E135D3">
      <w:pPr>
        <w:tabs>
          <w:tab w:val="left" w:pos="7425"/>
        </w:tabs>
        <w:spacing w:after="0" w:line="240" w:lineRule="auto"/>
        <w:ind w:firstLine="851"/>
        <w:jc w:val="right"/>
        <w:rPr>
          <w:b/>
        </w:rPr>
      </w:pPr>
      <w:r w:rsidRPr="00EC3BD7">
        <w:rPr>
          <w:b/>
        </w:rPr>
        <w:t>Утвержден</w:t>
      </w:r>
    </w:p>
    <w:p w:rsidR="00E135D3" w:rsidRPr="00EC3BD7" w:rsidRDefault="00E135D3" w:rsidP="00E135D3">
      <w:pPr>
        <w:widowControl w:val="0"/>
        <w:autoSpaceDE w:val="0"/>
        <w:autoSpaceDN w:val="0"/>
        <w:adjustRightInd w:val="0"/>
        <w:spacing w:after="0" w:line="240" w:lineRule="auto"/>
        <w:ind w:firstLine="851"/>
        <w:jc w:val="right"/>
        <w:rPr>
          <w:b/>
        </w:rPr>
      </w:pPr>
      <w:r w:rsidRPr="00EC3BD7">
        <w:rPr>
          <w:b/>
        </w:rPr>
        <w:t>постановлением Администрации</w:t>
      </w:r>
    </w:p>
    <w:p w:rsidR="00E135D3" w:rsidRDefault="00E135D3" w:rsidP="00E135D3">
      <w:pPr>
        <w:widowControl w:val="0"/>
        <w:autoSpaceDE w:val="0"/>
        <w:autoSpaceDN w:val="0"/>
        <w:adjustRightInd w:val="0"/>
        <w:spacing w:after="0" w:line="240" w:lineRule="auto"/>
        <w:ind w:firstLine="851"/>
        <w:jc w:val="right"/>
        <w:rPr>
          <w:b/>
        </w:rPr>
      </w:pPr>
      <w:r>
        <w:rPr>
          <w:b/>
        </w:rPr>
        <w:t>сельского поселения Первомайский сельсовет</w:t>
      </w:r>
    </w:p>
    <w:p w:rsidR="00E135D3" w:rsidRDefault="00E135D3" w:rsidP="00E135D3">
      <w:pPr>
        <w:widowControl w:val="0"/>
        <w:autoSpaceDE w:val="0"/>
        <w:autoSpaceDN w:val="0"/>
        <w:adjustRightInd w:val="0"/>
        <w:spacing w:after="0" w:line="240" w:lineRule="auto"/>
        <w:ind w:firstLine="851"/>
        <w:jc w:val="right"/>
        <w:rPr>
          <w:b/>
        </w:rPr>
      </w:pPr>
      <w:r>
        <w:rPr>
          <w:b/>
        </w:rPr>
        <w:t>муниципального района Салаватский район</w:t>
      </w:r>
    </w:p>
    <w:p w:rsidR="00E135D3" w:rsidRPr="00EC3BD7" w:rsidRDefault="00E135D3" w:rsidP="00E135D3">
      <w:pPr>
        <w:widowControl w:val="0"/>
        <w:autoSpaceDE w:val="0"/>
        <w:autoSpaceDN w:val="0"/>
        <w:adjustRightInd w:val="0"/>
        <w:spacing w:after="0" w:line="240" w:lineRule="auto"/>
        <w:ind w:firstLine="851"/>
        <w:jc w:val="right"/>
        <w:rPr>
          <w:b/>
        </w:rPr>
      </w:pPr>
      <w:r>
        <w:rPr>
          <w:b/>
        </w:rPr>
        <w:t>Республики Башкортостан</w:t>
      </w:r>
    </w:p>
    <w:p w:rsidR="00E135D3" w:rsidRPr="00EC3BD7" w:rsidRDefault="00E135D3" w:rsidP="00E135D3">
      <w:pPr>
        <w:widowControl w:val="0"/>
        <w:autoSpaceDE w:val="0"/>
        <w:autoSpaceDN w:val="0"/>
        <w:adjustRightInd w:val="0"/>
        <w:spacing w:after="0" w:line="240" w:lineRule="auto"/>
        <w:ind w:firstLine="851"/>
        <w:jc w:val="right"/>
        <w:rPr>
          <w:b/>
        </w:rPr>
      </w:pPr>
      <w:r w:rsidRPr="00EC3BD7">
        <w:rPr>
          <w:b/>
        </w:rPr>
        <w:t>от ____________20___ года №____</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E135D3">
      <w:pPr>
        <w:widowControl w:val="0"/>
        <w:autoSpaceDE w:val="0"/>
        <w:autoSpaceDN w:val="0"/>
        <w:adjustRightInd w:val="0"/>
        <w:spacing w:after="0" w:line="240" w:lineRule="auto"/>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 xml:space="preserve">разрешения на условно разрешенный вид использования </w:t>
      </w:r>
      <w:r w:rsidRPr="00E135D3">
        <w:rPr>
          <w:b/>
        </w:rPr>
        <w:t xml:space="preserve">земельного участка или объекта капитального строительства» в </w:t>
      </w:r>
      <w:r w:rsidR="00E135D3" w:rsidRPr="00E135D3">
        <w:rPr>
          <w:b/>
        </w:rPr>
        <w:t>Администрации сельского поселения Первомайский сельсовет муниципального района Салаватский район Республики</w:t>
      </w: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E135D3">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E135D3">
        <w:rPr>
          <w:bCs/>
        </w:rPr>
        <w:t xml:space="preserve"> </w:t>
      </w:r>
      <w:r w:rsidR="001B330C" w:rsidRPr="00777C51">
        <w:t xml:space="preserve">в </w:t>
      </w:r>
      <w:r w:rsidR="00AE62B9">
        <w:t>Администрации</w:t>
      </w:r>
      <w:r w:rsidR="00AE62B9" w:rsidRPr="00777C51">
        <w:t xml:space="preserve"> </w:t>
      </w:r>
      <w:r w:rsidR="00AE62B9">
        <w:t xml:space="preserve">сельского поселения Первомайский сельсовет муниципального района Салаватский район Республики </w:t>
      </w:r>
      <w:r w:rsidR="00EE02B3">
        <w:t xml:space="preserve">(далее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индивидуальных предпринимателей</w:t>
      </w:r>
      <w:r w:rsidR="003E5260" w:rsidRPr="00777C51">
        <w:t>,</w:t>
      </w:r>
      <w:r w:rsidR="00AE62B9">
        <w:t xml:space="preserve"> </w:t>
      </w:r>
      <w:r w:rsidR="00364834" w:rsidRPr="00777C51">
        <w:t xml:space="preserve">и юридические лица, заинтересованные в предоставлении разрешения на условно </w:t>
      </w:r>
      <w:r w:rsidR="00364834" w:rsidRPr="00777C51">
        <w:lastRenderedPageBreak/>
        <w:t>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AE62B9">
        <w:t xml:space="preserve"> сельского поселения Первомайский сельсовет муниципального района Салаватский район Республики</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AE62B9">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769DA" w:rsidRDefault="006769DA" w:rsidP="00897778">
      <w:pPr>
        <w:widowControl w:val="0"/>
        <w:tabs>
          <w:tab w:val="left" w:pos="851"/>
          <w:tab w:val="left" w:pos="1134"/>
        </w:tabs>
        <w:spacing w:line="240" w:lineRule="auto"/>
        <w:contextualSpacing/>
        <w:jc w:val="both"/>
        <w:rPr>
          <w:color w:val="000000"/>
        </w:rPr>
      </w:pPr>
      <w:r w:rsidRPr="00133E22">
        <w:rPr>
          <w:color w:val="000000"/>
        </w:rPr>
        <w:t>на официальных сайтах Администрации (Уполномоченного органа</w:t>
      </w:r>
      <w:r w:rsidRPr="00897778">
        <w:t>)</w:t>
      </w:r>
      <w:r w:rsidRPr="00133E22">
        <w:rPr>
          <w:color w:val="000000"/>
        </w:rPr>
        <w:t xml:space="preserve"> </w:t>
      </w:r>
      <w:hyperlink r:id="rId10" w:tgtFrame="_blank" w:history="1">
        <w:r w:rsidR="00AE62B9" w:rsidRPr="007A500C">
          <w:rPr>
            <w:rStyle w:val="a4"/>
            <w:b/>
            <w:bCs/>
          </w:rPr>
          <w:t>http://pervomay-sp.ru/</w:t>
        </w:r>
      </w:hyperlink>
      <w:r w:rsidRPr="00133E22">
        <w:rPr>
          <w:color w:val="000000"/>
        </w:rPr>
        <w:t>;</w:t>
      </w:r>
    </w:p>
    <w:p w:rsidR="006769DA" w:rsidRPr="00133E22" w:rsidRDefault="006769DA" w:rsidP="00897778">
      <w:pPr>
        <w:widowControl w:val="0"/>
        <w:tabs>
          <w:tab w:val="left" w:pos="851"/>
          <w:tab w:val="left" w:pos="1134"/>
        </w:tabs>
        <w:spacing w:after="0" w:line="240" w:lineRule="auto"/>
        <w:contextualSpacing/>
        <w:jc w:val="both"/>
        <w:rPr>
          <w:color w:val="000000"/>
        </w:rPr>
      </w:pPr>
      <w:r w:rsidRPr="00133E22">
        <w:rPr>
          <w:color w:val="000000"/>
        </w:rPr>
        <w:t>на информационных стендах Администрации</w:t>
      </w:r>
      <w:r w:rsidR="00AE62B9">
        <w:rPr>
          <w:color w:val="000000"/>
        </w:rPr>
        <w:t xml:space="preserve"> </w:t>
      </w:r>
      <w:r w:rsidRPr="00133E22">
        <w:rPr>
          <w:color w:val="000000"/>
        </w:rPr>
        <w:t>(Уполномоченного органа)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lastRenderedPageBreak/>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AE62B9">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lastRenderedPageBreak/>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w:t>
      </w:r>
      <w:r w:rsidRPr="00133E22">
        <w:lastRenderedPageBreak/>
        <w:t>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E62B9">
        <w:t>.</w:t>
      </w: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lastRenderedPageBreak/>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AE62B9">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(Уполномоченным органом)</w:t>
      </w:r>
      <w:r w:rsidR="00AE62B9">
        <w:rPr>
          <w:rFonts w:eastAsia="Calibri"/>
        </w:rPr>
        <w:t xml:space="preserve"> сельского поселения Первомайский сельсовет муниципального района Салаватский район Республики Башкортостан.</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AE62B9">
        <w:t xml:space="preserve"> </w:t>
      </w:r>
      <w:r w:rsidR="00485B85" w:rsidRPr="00777C51">
        <w:t>комиссия по подготовке проекта правил землепользования и застройки</w:t>
      </w:r>
      <w:r w:rsidR="00AE62B9">
        <w:t xml:space="preserve"> </w:t>
      </w:r>
      <w:r w:rsidR="001B330C" w:rsidRPr="00777C51">
        <w:rPr>
          <w:bCs/>
        </w:rPr>
        <w:t xml:space="preserve">на территории </w:t>
      </w:r>
      <w:r w:rsidR="00256785">
        <w:rPr>
          <w:rFonts w:eastAsia="Calibri"/>
        </w:rPr>
        <w:t xml:space="preserve">сельского поселения Первомайский сельсовет муниципального района Салаватский район Республики Башкортостан </w:t>
      </w:r>
      <w:r w:rsidR="001B330C" w:rsidRPr="00777C51">
        <w:rPr>
          <w:bCs/>
        </w:rPr>
        <w:t>(далее –</w:t>
      </w:r>
      <w:r w:rsidR="00256785">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r w:rsidR="00B10FF9" w:rsidRPr="00777C51">
        <w:rPr>
          <w:rFonts w:eastAsia="Times New Roman"/>
          <w:lang w:eastAsia="ru-RU"/>
        </w:rPr>
        <w:t>с:</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00256785">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w:t>
      </w:r>
      <w:r w:rsidRPr="00777C51">
        <w:rPr>
          <w:b/>
          <w:bCs/>
        </w:rPr>
        <w:lastRenderedPageBreak/>
        <w:t>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256785">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r w:rsidR="00256785">
        <w:t>;</w:t>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w:t>
      </w:r>
      <w:r w:rsidRPr="00777C51">
        <w:lastRenderedPageBreak/>
        <w:t>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Pr="00777C51">
        <w:t xml:space="preserve"> предусмотренных подпункт</w:t>
      </w:r>
      <w:r w:rsidR="00DD0708" w:rsidRPr="00777C51">
        <w:t xml:space="preserve">ом2.8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p>
    <w:p w:rsidR="007C468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256785">
        <w:rPr>
          <w:bCs/>
        </w:rPr>
        <w:t xml:space="preserve"> </w:t>
      </w:r>
      <w:r w:rsidRPr="00777C51">
        <w:rPr>
          <w:bCs/>
        </w:rPr>
        <w:t xml:space="preserve">по </w:t>
      </w:r>
      <w:r w:rsidRPr="00777C51">
        <w:rPr>
          <w:bCs/>
        </w:rPr>
        <w:lastRenderedPageBreak/>
        <w:t>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777C51" w:rsidRDefault="00CB5164" w:rsidP="002416F5">
      <w:pPr>
        <w:widowControl w:val="0"/>
        <w:tabs>
          <w:tab w:val="left" w:pos="567"/>
        </w:tabs>
        <w:spacing w:after="0" w:line="240" w:lineRule="auto"/>
        <w:ind w:firstLine="709"/>
        <w:contextualSpacing/>
        <w:jc w:val="both"/>
      </w:pPr>
      <w:r w:rsidRPr="00777C51">
        <w:lastRenderedPageBreak/>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56785">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56785">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56785">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56785">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56785">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 приеме документов, необходимых для предоставления</w:t>
      </w:r>
      <w:r w:rsidR="00256785">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56785">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56785">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w:t>
      </w:r>
      <w:r w:rsidR="00D550D4" w:rsidRPr="00777C51">
        <w:lastRenderedPageBreak/>
        <w:t xml:space="preserve">непредставление </w:t>
      </w:r>
      <w:r w:rsidRPr="00777C51">
        <w:t>документов, указанных в пунктах 2</w:t>
      </w:r>
      <w:r w:rsidR="001F1028" w:rsidRPr="00777C51">
        <w:t>.8.2 и 2.8.3</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256785" w:rsidRDefault="007F44F5" w:rsidP="0025678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7F44F5" w:rsidP="00256785">
      <w:pPr>
        <w:widowControl w:val="0"/>
        <w:tabs>
          <w:tab w:val="left" w:pos="567"/>
        </w:tabs>
        <w:spacing w:after="0" w:line="240" w:lineRule="auto"/>
        <w:ind w:firstLine="709"/>
        <w:contextualSpacing/>
        <w:jc w:val="both"/>
      </w:pPr>
      <w:r w:rsidRPr="00777C51">
        <w:t>предельные (минимальные и (или) максимальные) размеры земельных участков не соответствуют градостроительному регламенту;</w:t>
      </w:r>
      <w:r w:rsidRPr="00777C51">
        <w:br/>
        <w:t xml:space="preserve">         земельный участок, в отношении которого испрашивается разрешение, принадлежит к нескольким территориальным зонам;</w:t>
      </w:r>
      <w:r w:rsidRPr="00777C51">
        <w:br/>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lastRenderedPageBreak/>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256785">
        <w:t xml:space="preserve"> </w:t>
      </w:r>
      <w:r w:rsidR="00A21CE6">
        <w:t xml:space="preserve">и </w:t>
      </w:r>
      <w:r w:rsidR="00AE35BE">
        <w:t>муниципальными правовыми актами</w:t>
      </w:r>
      <w:r w:rsidR="00256785">
        <w:t xml:space="preserve"> </w:t>
      </w:r>
      <w:r w:rsidR="00AB1086" w:rsidRPr="00777C51">
        <w:t>не предусмотрены.</w:t>
      </w:r>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256785">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2.2</w:t>
      </w:r>
      <w:r w:rsidR="00502F85" w:rsidRPr="00777C51">
        <w:t>1</w:t>
      </w:r>
      <w:r w:rsidRPr="00777C51">
        <w:t xml:space="preserve">. Местоположение административных зданий, в которых осуществляется прием заявлений и документов, необходимых для </w:t>
      </w:r>
      <w:r w:rsidRPr="00777C51">
        <w:lastRenderedPageBreak/>
        <w:t>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D550D4" w:rsidRPr="00777C51">
        <w:t>Уполномоченного органа</w:t>
      </w:r>
      <w:r w:rsidR="0021337D">
        <w:t>)</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lastRenderedPageBreak/>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lastRenderedPageBreak/>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256785">
        <w:t xml:space="preserve"> </w:t>
      </w:r>
      <w:r w:rsidR="00D550D4" w:rsidRPr="00777C51">
        <w:t>Администрации</w:t>
      </w:r>
      <w:r w:rsidR="0021337D">
        <w:t xml:space="preserve"> (</w:t>
      </w:r>
      <w:r w:rsidRPr="00777C51">
        <w:t>Уполномоченного органа</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256785">
        <w:t xml:space="preserve"> </w:t>
      </w:r>
      <w:r w:rsidR="000B58F1" w:rsidRPr="00777C51">
        <w:t>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w:t>
      </w:r>
      <w:r w:rsidRPr="00777C51">
        <w:lastRenderedPageBreak/>
        <w:t>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Уполномоченного органа</w:t>
      </w:r>
      <w:r w:rsidR="00B51AE4">
        <w:t>)</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777C51" w:rsidRDefault="00256785" w:rsidP="00256785">
      <w:pPr>
        <w:widowControl w:val="0"/>
        <w:autoSpaceDE w:val="0"/>
        <w:autoSpaceDN w:val="0"/>
        <w:adjustRightInd w:val="0"/>
        <w:spacing w:after="0" w:line="240" w:lineRule="auto"/>
        <w:ind w:firstLine="709"/>
        <w:jc w:val="both"/>
        <w:rPr>
          <w:b/>
          <w:bCs/>
        </w:rPr>
      </w:pPr>
      <w:r>
        <w:t xml:space="preserve"> </w:t>
      </w:r>
      <w:r w:rsidR="000D7F02"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rsidR="00256785">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256785">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lastRenderedPageBreak/>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00256785">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tabs>
          <w:tab w:val="left" w:pos="1560"/>
        </w:tabs>
        <w:spacing w:after="0" w:line="240" w:lineRule="auto"/>
        <w:ind w:firstLine="709"/>
        <w:contextualSpacing/>
        <w:jc w:val="both"/>
      </w:pPr>
      <w:r w:rsidRPr="00761444">
        <w:t xml:space="preserve">3.1.2. Основанием для начала административной процедуры является получение ответственным исполнителем зарегистрированного заявления и </w:t>
      </w:r>
      <w:r w:rsidRPr="00761444">
        <w:lastRenderedPageBreak/>
        <w:t>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r w:rsidR="00256785">
        <w:t>. В</w:t>
      </w:r>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lastRenderedPageBreak/>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r w:rsidRPr="00761444">
        <w:t>3.1.4 Основанием для начала административно</w:t>
      </w:r>
      <w:r w:rsidR="00BA36B2">
        <w:t>й</w:t>
      </w:r>
      <w:r w:rsidR="00256785">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2" w:history="1">
        <w:r w:rsidRPr="00761444">
          <w:t>Уставом</w:t>
        </w:r>
      </w:hyperlink>
      <w:r w:rsidRPr="00761444">
        <w:t xml:space="preserve"> муниципального образования с учетом положений, предусмотренных </w:t>
      </w:r>
      <w:hyperlink r:id="rId13" w:history="1">
        <w:r w:rsidRPr="00761444">
          <w:t>статьями 5.1, 39</w:t>
        </w:r>
      </w:hyperlink>
      <w:r w:rsidRPr="00761444">
        <w:t xml:space="preserve">, </w:t>
      </w:r>
      <w:hyperlink r:id="rId14" w:history="1">
        <w:r w:rsidRPr="00761444">
          <w:t>40</w:t>
        </w:r>
      </w:hyperlink>
      <w:r w:rsidRPr="00761444">
        <w:t xml:space="preserve"> Градостроительного кодекса Российской Федерации.</w:t>
      </w:r>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256785">
        <w:t xml:space="preserve"> </w:t>
      </w:r>
      <w:r w:rsidR="00BB7434">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256785">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r w:rsidRPr="00761444">
        <w:lastRenderedPageBreak/>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256785">
        <w:rPr>
          <w:bCs/>
        </w:rPr>
        <w:t xml:space="preserve"> </w:t>
      </w:r>
      <w:r w:rsidRPr="00761444">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w:t>
      </w:r>
      <w:r w:rsidR="00256785">
        <w:t xml:space="preserve"> сельского поселения Первомайский сельсовет муниципального района Салаватский район Республики Башкортостан</w:t>
      </w:r>
      <w:r w:rsidRPr="00761444">
        <w:t>.</w:t>
      </w:r>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r w:rsidR="00AD735B">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w:t>
      </w:r>
      <w:r w:rsidR="003A280C">
        <w:t>поступление Главе Администрации сельского поселения Первомайский сельсовет муниципального района Салаватский район Республики Башкортостан</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2D092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2D0924">
        <w:t xml:space="preserve"> </w:t>
      </w:r>
      <w:r w:rsidR="00BB7434" w:rsidRPr="00777C51">
        <w:t xml:space="preserve">разрешения на условно разрешенный вид использования </w:t>
      </w:r>
      <w:r w:rsidR="00BB7434" w:rsidRPr="00777C51">
        <w:rPr>
          <w:bCs/>
        </w:rPr>
        <w:lastRenderedPageBreak/>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2D092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2D0924">
        <w:t xml:space="preserve"> </w:t>
      </w:r>
      <w:r w:rsidRPr="00761444">
        <w:t xml:space="preserve">Администрации о </w:t>
      </w:r>
      <w:r w:rsidR="00AD735B">
        <w:t>предоставлении</w:t>
      </w:r>
      <w:r w:rsidR="002D092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2D092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2D0924">
        <w:rPr>
          <w:bCs/>
        </w:rPr>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002D0924">
        <w:t xml:space="preserve"> </w:t>
      </w:r>
      <w:r w:rsidR="00B863CE">
        <w:t xml:space="preserve">Администрации </w:t>
      </w:r>
      <w:r w:rsidRPr="00761444">
        <w:t xml:space="preserve">о </w:t>
      </w:r>
      <w:r w:rsidR="00AD735B">
        <w:t>предоставлении</w:t>
      </w:r>
      <w:r w:rsidR="002D092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2D092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2D092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lastRenderedPageBreak/>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Pr="00761444">
        <w:t>Уполномоченного органа</w:t>
      </w:r>
      <w:r w:rsidR="00B51AE4">
        <w:t>)</w:t>
      </w:r>
      <w:r w:rsidRPr="00761444">
        <w:t xml:space="preserve"> либо действия (бездействие) должностных лиц Администрации</w:t>
      </w:r>
      <w:r w:rsidR="00B51AE4">
        <w:t xml:space="preserve"> (</w:t>
      </w:r>
      <w:r w:rsidRPr="00761444">
        <w:t>Уполномоченного органа</w:t>
      </w:r>
      <w:r w:rsidR="00B51AE4">
        <w:t>)</w:t>
      </w:r>
      <w:r w:rsidRPr="00761444">
        <w:t>,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Уполномоченный </w:t>
      </w:r>
      <w:r w:rsidR="00B51AE4" w:rsidRPr="00761444">
        <w:t>орган</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Уполномоченного органа</w:t>
      </w:r>
      <w:r w:rsidR="007C4166">
        <w:t>)</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Уполномоченный орган</w:t>
      </w:r>
      <w:r w:rsidR="007C4166">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Уполномоченного органа</w:t>
      </w:r>
      <w:r w:rsidR="007C4166">
        <w:t>)</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761444">
        <w:lastRenderedPageBreak/>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r w:rsidR="00231B6B" w:rsidRPr="00761444">
        <w:t>потери,</w:t>
      </w:r>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и, направляются в Администрацию (</w:t>
      </w:r>
      <w:r w:rsidRPr="00761444">
        <w:t xml:space="preserve"> 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r w:rsidRPr="00761444">
        <w:rPr>
          <w:spacing w:val="-6"/>
        </w:rPr>
        <w:t xml:space="preserve">3.2.4 </w:t>
      </w:r>
      <w:r w:rsidR="003E5A7E">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pPr>
      <w:r w:rsidRPr="00761444">
        <w:lastRenderedPageBreak/>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761444">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34" w:rsidRPr="00761444" w:rsidRDefault="00BB7434" w:rsidP="00BB7434">
      <w:pPr>
        <w:autoSpaceDE w:val="0"/>
        <w:autoSpaceDN w:val="0"/>
        <w:adjustRightInd w:val="0"/>
        <w:spacing w:after="0" w:line="240" w:lineRule="auto"/>
        <w:ind w:firstLine="709"/>
        <w:jc w:val="both"/>
      </w:pPr>
      <w:r w:rsidRPr="00761444">
        <w:t>3.2.9.Заявителю обеспечивается возможность направления жалобы на решения, действия или бездействие Администрации</w:t>
      </w:r>
      <w:r w:rsidR="007C4166">
        <w:t xml:space="preserve"> (</w:t>
      </w:r>
      <w:r w:rsidRPr="00761444">
        <w:t>Уполномоченного органа</w:t>
      </w:r>
      <w:r w:rsidR="007C4166">
        <w:t>)</w:t>
      </w:r>
      <w:r w:rsidRPr="00761444">
        <w:t>, 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lastRenderedPageBreak/>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00231B6B">
        <w:rPr>
          <w:sz w:val="28"/>
          <w:szCs w:val="28"/>
        </w:rPr>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8"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r w:rsidRPr="00023C6D">
        <w:lastRenderedPageBreak/>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761444" w:rsidRDefault="00BB7434" w:rsidP="00BB7434">
      <w:pPr>
        <w:autoSpaceDE w:val="0"/>
        <w:autoSpaceDN w:val="0"/>
        <w:adjustRightInd w:val="0"/>
        <w:spacing w:after="0" w:line="240" w:lineRule="auto"/>
        <w:ind w:firstLine="709"/>
        <w:jc w:val="both"/>
      </w:pPr>
      <w:r w:rsidRPr="0076144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rsidR="002D0924">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79228E">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 xml:space="preserve">3) для юридических лиц </w:t>
      </w:r>
      <w:r w:rsidR="00A23D98" w:rsidRPr="007818A6">
        <w:t>– н</w:t>
      </w:r>
      <w:r w:rsidRPr="007818A6">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5) для физических лиц –</w:t>
      </w:r>
      <w:r w:rsidR="00A23D98">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A23D98">
        <w:t xml:space="preserve"> </w:t>
      </w:r>
      <w:r w:rsidRPr="007818A6">
        <w:t>личность.</w:t>
      </w:r>
    </w:p>
    <w:p w:rsidR="00023C6D" w:rsidRPr="007818A6" w:rsidRDefault="00023C6D" w:rsidP="00023C6D">
      <w:pPr>
        <w:spacing w:after="0" w:line="240" w:lineRule="auto"/>
        <w:ind w:firstLine="709"/>
        <w:jc w:val="both"/>
      </w:pPr>
      <w:r w:rsidRPr="007818A6">
        <w:t>6) реквизиты документа (-ов), обосновывающих доводы заявителя</w:t>
      </w:r>
      <w:r w:rsidR="00B62702">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rsidR="00B62702">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7818A6">
        <w:lastRenderedPageBreak/>
        <w:t>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0F253A" w:rsidRDefault="00023C6D" w:rsidP="00023C6D">
      <w:pPr>
        <w:spacing w:after="0" w:line="240" w:lineRule="auto"/>
        <w:ind w:firstLine="709"/>
        <w:jc w:val="both"/>
      </w:pPr>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rsidR="00B62702">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lastRenderedPageBreak/>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rsidR="00231B6B">
        <w:t xml:space="preserve"> </w:t>
      </w:r>
      <w:r w:rsidRPr="007818A6">
        <w:t>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w:t>
      </w:r>
      <w:r w:rsidR="00231B6B">
        <w:t xml:space="preserve"> </w:t>
      </w:r>
      <w:r w:rsidRPr="007818A6">
        <w:t>документа</w:t>
      </w:r>
      <w:r w:rsidR="00231B6B">
        <w:t xml:space="preserve"> </w:t>
      </w:r>
      <w:r w:rsidRPr="007818A6">
        <w:t xml:space="preserve">о предоставлении </w:t>
      </w:r>
      <w:r>
        <w:t>муниципальной</w:t>
      </w:r>
      <w:r w:rsidRPr="007818A6">
        <w:t xml:space="preserve"> услуги, содержащий</w:t>
      </w:r>
      <w:r w:rsidR="00231B6B">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lastRenderedPageBreak/>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231B6B">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231B6B">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Уполномоченного органа 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B93620">
        <w:t xml:space="preserve"> (У</w:t>
      </w:r>
      <w:r w:rsidRPr="00761444">
        <w:t>полномоченного органа</w:t>
      </w:r>
      <w:r w:rsidR="00B93620">
        <w:t>)</w:t>
      </w:r>
      <w:r w:rsidRPr="00761444">
        <w:t xml:space="preserve">, утверждаемых </w:t>
      </w:r>
      <w:r w:rsidRPr="00761444">
        <w:lastRenderedPageBreak/>
        <w:t>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 (</w:t>
      </w:r>
      <w:r w:rsidRPr="00761444">
        <w:t>Уполномоченного органа</w:t>
      </w:r>
      <w:r w:rsidR="00FF6FB9">
        <w:t>)</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 (</w:t>
      </w:r>
      <w:r w:rsidRPr="00761444">
        <w:t>Уполномоченного органа</w:t>
      </w:r>
      <w:r w:rsidR="00FF6FB9">
        <w:t>)</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lastRenderedPageBreak/>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Уполномоченного органа</w:t>
      </w:r>
      <w:r w:rsidR="00FF6FB9">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BB7434" w:rsidRPr="00761444" w:rsidRDefault="00BB7434" w:rsidP="00BB7434">
      <w:pPr>
        <w:autoSpaceDE w:val="0"/>
        <w:autoSpaceDN w:val="0"/>
        <w:adjustRightInd w:val="0"/>
        <w:spacing w:after="0" w:line="240" w:lineRule="auto"/>
        <w:ind w:firstLine="709"/>
        <w:jc w:val="both"/>
      </w:pPr>
      <w:r w:rsidRPr="00761444">
        <w:t>5.1. Заявитель имеет право на обжалование решения и (или) дейст</w:t>
      </w:r>
      <w:r w:rsidR="00FF6FB9">
        <w:t>вий (бездействия) Администрации (</w:t>
      </w:r>
      <w:r w:rsidRPr="00761444">
        <w:t>Уполномоченного органа</w:t>
      </w:r>
      <w:r w:rsidR="00FF6FB9">
        <w:t>), должностных лиц Администрации (</w:t>
      </w:r>
      <w:r w:rsidRPr="00761444">
        <w:t>Уполномоченного органа</w:t>
      </w:r>
      <w:r w:rsidR="00FF6FB9">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FF6FB9">
        <w:t xml:space="preserve"> (</w:t>
      </w:r>
      <w:r w:rsidRPr="00761444">
        <w:t>Уполномоченного органа</w:t>
      </w:r>
      <w:r w:rsidR="00FF6FB9">
        <w:t>)</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761444">
          <w:rPr>
            <w:rStyle w:val="a4"/>
            <w:color w:val="auto"/>
            <w:u w:val="none"/>
          </w:rPr>
          <w:t>статьями 11.1</w:t>
        </w:r>
      </w:hyperlink>
      <w:r w:rsidRPr="00761444">
        <w:t xml:space="preserve"> и </w:t>
      </w:r>
      <w:hyperlink r:id="rId22"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761444">
        <w:lastRenderedPageBreak/>
        <w:t xml:space="preserve">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r>
        <w:t>отказ Администрации (</w:t>
      </w:r>
      <w:r w:rsidR="00BB7434" w:rsidRPr="00761444">
        <w:t>Уполномоченного органа</w:t>
      </w:r>
      <w:r>
        <w:t>)</w:t>
      </w:r>
      <w:r w:rsidR="00BB7434" w:rsidRPr="00761444">
        <w:t xml:space="preserve">, </w:t>
      </w:r>
      <w:r>
        <w:t>должностного лица Администрации (</w:t>
      </w:r>
      <w:r w:rsidR="00BB7434" w:rsidRPr="00761444">
        <w:t>Уполномоченного органа</w:t>
      </w:r>
      <w:r>
        <w:t>)</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761444">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w:t>
      </w:r>
      <w:r w:rsidR="00FF6FB9">
        <w:t xml:space="preserve"> (</w:t>
      </w:r>
      <w:r w:rsidRPr="00761444">
        <w:t>Уполномоченном органе</w:t>
      </w:r>
      <w:r w:rsidR="00FF6FB9">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lastRenderedPageBreak/>
        <w:t>Жалоба должна содержать:</w:t>
      </w:r>
    </w:p>
    <w:p w:rsidR="00BB7434" w:rsidRPr="00761444" w:rsidRDefault="00BB7434" w:rsidP="00BB7434">
      <w:pPr>
        <w:autoSpaceDE w:val="0"/>
        <w:autoSpaceDN w:val="0"/>
        <w:adjustRightInd w:val="0"/>
        <w:spacing w:after="0" w:line="240" w:lineRule="auto"/>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7434" w:rsidRPr="00761444" w:rsidRDefault="00BB7434" w:rsidP="00BB7434">
      <w:pPr>
        <w:autoSpaceDE w:val="0"/>
        <w:autoSpaceDN w:val="0"/>
        <w:adjustRightInd w:val="0"/>
        <w:spacing w:after="0" w:line="240" w:lineRule="auto"/>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7"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5.5.1. Администрацией (</w:t>
      </w:r>
      <w:r w:rsidR="00BB7434" w:rsidRPr="00761444">
        <w:t>Уполномоченным органом</w:t>
      </w:r>
      <w:r>
        <w:t>)</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231B6B" w:rsidRDefault="00BB7434" w:rsidP="00231B6B">
      <w:pPr>
        <w:autoSpaceDE w:val="0"/>
        <w:autoSpaceDN w:val="0"/>
        <w:adjustRightInd w:val="0"/>
        <w:spacing w:after="0" w:line="240" w:lineRule="auto"/>
        <w:ind w:firstLine="709"/>
        <w:jc w:val="both"/>
      </w:pPr>
      <w:r w:rsidRPr="00761444">
        <w:t>5.6.1. официального сайта Администрации</w:t>
      </w:r>
      <w:r w:rsidR="00FF6FB9">
        <w:t xml:space="preserve"> (</w:t>
      </w:r>
      <w:r w:rsidRPr="00761444">
        <w:t>Уполномоченного органа</w:t>
      </w:r>
      <w:r w:rsidR="00FF6FB9">
        <w:t>)</w:t>
      </w:r>
      <w:r w:rsidR="00231B6B">
        <w:t xml:space="preserve"> сельского поселения Первомайский сельсовет муниципального района Салаватский район Республики Башкортостан в сети Интернет.</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8"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я (</w:t>
      </w:r>
      <w:r w:rsidRPr="00761444">
        <w:t>Уполномоченный орган</w:t>
      </w:r>
      <w:r w:rsidR="00FF6FB9">
        <w:t>)</w:t>
      </w:r>
      <w:bookmarkStart w:id="2" w:name="_GoBack"/>
      <w:bookmarkEnd w:id="2"/>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r w:rsidRPr="00761444">
        <w:t>В случае о</w:t>
      </w:r>
      <w:r w:rsidR="00FF6FB9">
        <w:t>бжалования отказа Администрации (</w:t>
      </w:r>
      <w:r w:rsidRPr="00761444">
        <w:t>Уполномоченного органа</w:t>
      </w:r>
      <w:r w:rsidR="00FF6FB9">
        <w:t>)</w:t>
      </w:r>
      <w:r w:rsidRPr="00761444">
        <w:t xml:space="preserve">, его должностного лица либо муниципального служащего, многофункционального центра, работников многофункционального центра, </w:t>
      </w:r>
      <w:r w:rsidRPr="00761444">
        <w:lastRenderedPageBreak/>
        <w:t>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9"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r>
        <w:t>наименование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w:t>
      </w:r>
      <w:r w:rsidR="008017B9">
        <w:t xml:space="preserve"> должностное лицо Администрации (</w:t>
      </w:r>
      <w:r w:rsidRPr="00761444">
        <w:t>Уполномоченного органа</w:t>
      </w:r>
      <w:r w:rsidR="008017B9">
        <w:t>)</w:t>
      </w:r>
      <w:r w:rsidRPr="00761444">
        <w:t xml:space="preserve">, </w:t>
      </w:r>
      <w:r w:rsidRPr="00761444">
        <w:lastRenderedPageBreak/>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Pr="00FD00A6" w:rsidRDefault="008017B9" w:rsidP="00532941">
      <w:pPr>
        <w:spacing w:after="0" w:line="240" w:lineRule="auto"/>
        <w:ind w:firstLine="4820"/>
        <w:rPr>
          <w:sz w:val="24"/>
          <w:szCs w:val="24"/>
        </w:rPr>
      </w:pPr>
      <w:r w:rsidRPr="00FD00A6">
        <w:rPr>
          <w:sz w:val="24"/>
          <w:szCs w:val="24"/>
        </w:rPr>
        <w:lastRenderedPageBreak/>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532941">
      <w:pPr>
        <w:widowControl w:val="0"/>
        <w:tabs>
          <w:tab w:val="left" w:pos="567"/>
        </w:tabs>
        <w:spacing w:after="0" w:line="240" w:lineRule="auto"/>
        <w:ind w:firstLine="4536"/>
        <w:contextualSpacing/>
        <w:jc w:val="center"/>
        <w:rPr>
          <w:sz w:val="26"/>
          <w:szCs w:val="26"/>
        </w:rPr>
      </w:pPr>
      <w:r w:rsidRPr="00761444">
        <w:br w:type="page"/>
      </w:r>
      <w:r w:rsidRPr="00635DA7">
        <w:rPr>
          <w:sz w:val="26"/>
          <w:szCs w:val="26"/>
        </w:rPr>
        <w:lastRenderedPageBreak/>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на</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sidRPr="00FD00A6">
        <w:rPr>
          <w:sz w:val="26"/>
          <w:szCs w:val="26"/>
        </w:rPr>
        <w:t>капитального строительства</w:t>
      </w:r>
      <w:r w:rsidR="008017B9" w:rsidRPr="00635DA7">
        <w:rPr>
          <w:sz w:val="26"/>
          <w:szCs w:val="26"/>
        </w:rPr>
        <w:t xml:space="preserve">» в </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532941" w:rsidRDefault="008017B9" w:rsidP="008017B9">
      <w:pPr>
        <w:spacing w:after="0" w:line="240" w:lineRule="auto"/>
        <w:ind w:firstLine="567"/>
        <w:jc w:val="center"/>
      </w:pPr>
      <w:r w:rsidRPr="00532941">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532941">
        <w:t>«</w:t>
      </w:r>
      <w:r w:rsidR="000624A2" w:rsidRPr="00532941">
        <w:t>Предоставление</w:t>
      </w:r>
      <w:r w:rsidRPr="00635DA7">
        <w:t xml:space="preserve"> разрешения на</w:t>
      </w:r>
      <w:r w:rsidR="00B93620" w:rsidRPr="00532941">
        <w:t>условно разрешенный вид использования земельного участка или объекта капитального строительства</w:t>
      </w:r>
      <w:r w:rsidRPr="00532941">
        <w:t>»</w:t>
      </w:r>
      <w:r w:rsidRPr="00635DA7">
        <w:rPr>
          <w:bCs/>
        </w:rPr>
        <w:t xml:space="preserve"> в</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p>
    <w:p w:rsidR="008017B9" w:rsidRPr="000364C2" w:rsidRDefault="008017B9" w:rsidP="008017B9">
      <w:pPr>
        <w:spacing w:after="0" w:line="240" w:lineRule="auto"/>
        <w:ind w:firstLine="567"/>
        <w:rPr>
          <w:bCs/>
        </w:rPr>
      </w:pP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в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sidRPr="00346214">
        <w:rPr>
          <w:color w:val="000000"/>
        </w:rPr>
        <w:t>«</w:t>
      </w:r>
      <w:r w:rsidR="000624A2">
        <w:rPr>
          <w:bCs/>
        </w:rPr>
        <w:t>Предоставление</w:t>
      </w:r>
      <w:r>
        <w:rPr>
          <w:bCs/>
        </w:rPr>
        <w:t>разрешения на</w:t>
      </w:r>
    </w:p>
    <w:p w:rsidR="002C5E4F" w:rsidRDefault="002C5E4F" w:rsidP="002C5E4F">
      <w:pPr>
        <w:widowControl w:val="0"/>
        <w:tabs>
          <w:tab w:val="left" w:pos="567"/>
        </w:tabs>
        <w:spacing w:after="0" w:line="240" w:lineRule="auto"/>
        <w:ind w:firstLine="567"/>
        <w:contextualSpacing/>
        <w:jc w:val="center"/>
        <w:rPr>
          <w:bCs/>
        </w:rPr>
      </w:pPr>
      <w:r>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в </w:t>
      </w:r>
    </w:p>
    <w:p w:rsidR="002C5E4F" w:rsidRPr="00346214" w:rsidRDefault="002C5E4F" w:rsidP="002C5E4F">
      <w:pPr>
        <w:widowControl w:val="0"/>
        <w:tabs>
          <w:tab w:val="left" w:pos="567"/>
        </w:tabs>
        <w:ind w:firstLine="567"/>
        <w:contextualSpacing/>
        <w:jc w:val="right"/>
        <w:rPr>
          <w:color w:val="000000"/>
        </w:rPr>
      </w:pP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p>
    <w:p w:rsidR="00F5522F" w:rsidRPr="00AC144C" w:rsidRDefault="00F5522F"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w:t>
      </w:r>
      <w:r w:rsidR="00B93620">
        <w:rPr>
          <w:sz w:val="26"/>
          <w:szCs w:val="26"/>
        </w:rPr>
        <w:lastRenderedPageBreak/>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3"/>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06F" w:rsidRDefault="003C706F" w:rsidP="007753F7">
      <w:pPr>
        <w:spacing w:after="0" w:line="240" w:lineRule="auto"/>
      </w:pPr>
      <w:r>
        <w:separator/>
      </w:r>
    </w:p>
  </w:endnote>
  <w:endnote w:type="continuationSeparator" w:id="1">
    <w:p w:rsidR="003C706F" w:rsidRDefault="003C706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06F" w:rsidRDefault="003C706F" w:rsidP="007753F7">
      <w:pPr>
        <w:spacing w:after="0" w:line="240" w:lineRule="auto"/>
      </w:pPr>
      <w:r>
        <w:separator/>
      </w:r>
    </w:p>
  </w:footnote>
  <w:footnote w:type="continuationSeparator" w:id="1">
    <w:p w:rsidR="003C706F" w:rsidRDefault="003C706F" w:rsidP="007753F7">
      <w:pPr>
        <w:spacing w:after="0" w:line="240" w:lineRule="auto"/>
      </w:pPr>
      <w:r>
        <w:continuationSeparator/>
      </w:r>
    </w:p>
  </w:footnote>
  <w:footnote w:id="2">
    <w:p w:rsidR="00231B6B" w:rsidRDefault="00231B6B">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231B6B" w:rsidRDefault="00231B6B">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532941">
          <w:rPr>
            <w:noProof/>
            <w:sz w:val="24"/>
            <w:szCs w:val="24"/>
          </w:rPr>
          <w:t>50</w:t>
        </w:r>
        <w:r w:rsidRPr="003E5260">
          <w:rPr>
            <w:sz w:val="24"/>
            <w:szCs w:val="24"/>
          </w:rPr>
          <w:fldChar w:fldCharType="end"/>
        </w:r>
      </w:p>
    </w:sdtContent>
  </w:sdt>
  <w:p w:rsidR="00231B6B" w:rsidRDefault="00231B6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10D7"/>
    <w:rsid w:val="002225ED"/>
    <w:rsid w:val="00231B6B"/>
    <w:rsid w:val="00237DE4"/>
    <w:rsid w:val="002416F5"/>
    <w:rsid w:val="00245E14"/>
    <w:rsid w:val="00256785"/>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D0924"/>
    <w:rsid w:val="002E04A9"/>
    <w:rsid w:val="002E085D"/>
    <w:rsid w:val="002E4E49"/>
    <w:rsid w:val="002F28A2"/>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80C"/>
    <w:rsid w:val="003A2F5B"/>
    <w:rsid w:val="003B3FB7"/>
    <w:rsid w:val="003B42D3"/>
    <w:rsid w:val="003C706F"/>
    <w:rsid w:val="003D15AB"/>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32941"/>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2DA1"/>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9228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23D98"/>
    <w:rsid w:val="00A30C74"/>
    <w:rsid w:val="00A32DEE"/>
    <w:rsid w:val="00A37A5A"/>
    <w:rsid w:val="00AA37AA"/>
    <w:rsid w:val="00AA4DC6"/>
    <w:rsid w:val="00AB1086"/>
    <w:rsid w:val="00AC2719"/>
    <w:rsid w:val="00AC31C7"/>
    <w:rsid w:val="00AD06AF"/>
    <w:rsid w:val="00AD30DF"/>
    <w:rsid w:val="00AD735B"/>
    <w:rsid w:val="00AE35BE"/>
    <w:rsid w:val="00AE62B9"/>
    <w:rsid w:val="00B10FF9"/>
    <w:rsid w:val="00B1264B"/>
    <w:rsid w:val="00B43EBC"/>
    <w:rsid w:val="00B514B8"/>
    <w:rsid w:val="00B51AE4"/>
    <w:rsid w:val="00B5625E"/>
    <w:rsid w:val="00B62702"/>
    <w:rsid w:val="00B62BC5"/>
    <w:rsid w:val="00B6547C"/>
    <w:rsid w:val="00B74F63"/>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135D3"/>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customStyle="1" w:styleId="af6">
    <w:name w:val="Стиль"/>
    <w:rsid w:val="00612DA1"/>
    <w:pPr>
      <w:widowControl w:val="0"/>
      <w:autoSpaceDE w:val="0"/>
      <w:autoSpaceDN w:val="0"/>
      <w:adjustRightInd w:val="0"/>
      <w:spacing w:after="0" w:line="240" w:lineRule="auto"/>
    </w:pPr>
    <w:rPr>
      <w:rFonts w:eastAsia="Times New Roman"/>
      <w:sz w:val="24"/>
      <w:szCs w:val="24"/>
      <w:lang w:eastAsia="ru-RU"/>
    </w:rPr>
  </w:style>
  <w:style w:type="paragraph" w:customStyle="1" w:styleId="ConsTitle">
    <w:name w:val="ConsTitle"/>
    <w:rsid w:val="00612DA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7">
    <w:name w:val="Normal (Web)"/>
    <w:aliases w:val="_а_Е’__ (дќа) И’ц_1,_а_Е’__ (дќа) И’ц_ И’ц_,___С¬__ (_x_) ÷¬__1,___С¬__ (_x_) ÷¬__ ÷¬__"/>
    <w:basedOn w:val="a"/>
    <w:link w:val="af8"/>
    <w:uiPriority w:val="99"/>
    <w:unhideWhenUsed/>
    <w:rsid w:val="00E135D3"/>
    <w:pPr>
      <w:spacing w:before="100" w:beforeAutospacing="1" w:after="100" w:afterAutospacing="1" w:line="240" w:lineRule="auto"/>
    </w:pPr>
    <w:rPr>
      <w:rFonts w:eastAsia="Times New Roman"/>
      <w:color w:val="000000"/>
      <w:sz w:val="24"/>
      <w:szCs w:val="24"/>
    </w:rPr>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E135D3"/>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pervomay-sp.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pervomay-sp.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146C1-80C1-4932-97DE-B7788F9A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20519</Words>
  <Characters>116964</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10</cp:revision>
  <cp:lastPrinted>2018-11-01T12:30:00Z</cp:lastPrinted>
  <dcterms:created xsi:type="dcterms:W3CDTF">2018-12-07T06:57:00Z</dcterms:created>
  <dcterms:modified xsi:type="dcterms:W3CDTF">2019-11-26T05:17:00Z</dcterms:modified>
</cp:coreProperties>
</file>