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proofErr w:type="gramStart"/>
      <w:r w:rsidR="000D2E7D">
        <w:rPr>
          <w:color w:val="000000"/>
          <w:sz w:val="28"/>
          <w:szCs w:val="28"/>
        </w:rPr>
        <w:t>Первомайский</w:t>
      </w:r>
      <w:r w:rsidRPr="00806FA4">
        <w:rPr>
          <w:color w:val="000000"/>
          <w:sz w:val="28"/>
          <w:szCs w:val="28"/>
        </w:rPr>
        <w:t xml:space="preserve">  сельсовет</w:t>
      </w:r>
      <w:proofErr w:type="gramEnd"/>
      <w:r w:rsidRPr="00806FA4">
        <w:rPr>
          <w:color w:val="000000"/>
          <w:sz w:val="28"/>
          <w:szCs w:val="28"/>
        </w:rPr>
        <w:t xml:space="preserve">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</w:t>
      </w:r>
    </w:p>
    <w:p w:rsid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</w:t>
      </w:r>
      <w:r w:rsidR="00711CA9">
        <w:rPr>
          <w:color w:val="000000"/>
          <w:sz w:val="28"/>
          <w:szCs w:val="28"/>
        </w:rPr>
        <w:t>ублики Башкортостан за 2020 год</w:t>
      </w:r>
    </w:p>
    <w:p w:rsidR="00711CA9" w:rsidRDefault="00711CA9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711CA9" w:rsidRPr="00711CA9" w:rsidRDefault="00711CA9" w:rsidP="00711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</w:t>
      </w:r>
      <w:proofErr w:type="gramStart"/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>июня  2021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   </w:t>
      </w:r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№ 1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F328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с. Первомайский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r w:rsidR="000D2E7D">
        <w:rPr>
          <w:color w:val="000000"/>
          <w:sz w:val="28"/>
          <w:szCs w:val="28"/>
        </w:rPr>
        <w:t>Первомайский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от </w:t>
      </w:r>
      <w:r w:rsidRPr="00805D35">
        <w:rPr>
          <w:color w:val="000000"/>
          <w:sz w:val="28"/>
          <w:szCs w:val="28"/>
        </w:rPr>
        <w:t>2</w:t>
      </w:r>
      <w:r w:rsidR="000D2E7D">
        <w:rPr>
          <w:color w:val="000000"/>
          <w:sz w:val="28"/>
          <w:szCs w:val="28"/>
        </w:rPr>
        <w:t>8</w:t>
      </w:r>
      <w:r w:rsidRPr="00805D35">
        <w:rPr>
          <w:color w:val="000000"/>
          <w:sz w:val="28"/>
          <w:szCs w:val="28"/>
        </w:rPr>
        <w:t>.</w:t>
      </w:r>
      <w:r w:rsidR="000D2E7D">
        <w:rPr>
          <w:color w:val="000000"/>
          <w:sz w:val="28"/>
          <w:szCs w:val="28"/>
        </w:rPr>
        <w:t>0</w:t>
      </w:r>
      <w:r w:rsidR="00805D35" w:rsidRPr="00805D35">
        <w:rPr>
          <w:color w:val="000000"/>
          <w:sz w:val="28"/>
          <w:szCs w:val="28"/>
        </w:rPr>
        <w:t>2.20</w:t>
      </w:r>
      <w:r w:rsidR="000D2E7D">
        <w:rPr>
          <w:color w:val="000000"/>
          <w:sz w:val="28"/>
          <w:szCs w:val="28"/>
        </w:rPr>
        <w:t>14</w:t>
      </w:r>
      <w:r w:rsidR="00805D35" w:rsidRPr="00805D35">
        <w:rPr>
          <w:color w:val="000000"/>
          <w:sz w:val="28"/>
          <w:szCs w:val="28"/>
        </w:rPr>
        <w:t xml:space="preserve"> № </w:t>
      </w:r>
      <w:r w:rsidR="000D2E7D">
        <w:rPr>
          <w:color w:val="000000"/>
          <w:sz w:val="28"/>
          <w:szCs w:val="28"/>
        </w:rPr>
        <w:t>118</w:t>
      </w:r>
      <w:r w:rsidRPr="00805D35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0D2E7D">
        <w:rPr>
          <w:color w:val="000000"/>
          <w:sz w:val="28"/>
          <w:szCs w:val="28"/>
        </w:rPr>
        <w:t>3</w:t>
      </w:r>
      <w:r w:rsidR="001514B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692</w:t>
      </w:r>
      <w:r w:rsidR="001514B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886,54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5D78CA" w:rsidRPr="00711CA9">
        <w:rPr>
          <w:sz w:val="28"/>
          <w:szCs w:val="28"/>
        </w:rPr>
        <w:t>10</w:t>
      </w:r>
      <w:r w:rsidR="00711CA9" w:rsidRPr="00711CA9">
        <w:rPr>
          <w:sz w:val="28"/>
          <w:szCs w:val="28"/>
        </w:rPr>
        <w:t>0</w:t>
      </w:r>
      <w:r w:rsidR="005D78CA" w:rsidRPr="00711CA9">
        <w:rPr>
          <w:sz w:val="28"/>
          <w:szCs w:val="28"/>
        </w:rPr>
        <w:t>,</w:t>
      </w:r>
      <w:r w:rsidR="00711CA9" w:rsidRPr="00711CA9">
        <w:rPr>
          <w:sz w:val="28"/>
          <w:szCs w:val="28"/>
        </w:rPr>
        <w:t>2</w:t>
      </w:r>
      <w:r w:rsidRPr="00711CA9">
        <w:rPr>
          <w:sz w:val="28"/>
          <w:szCs w:val="28"/>
        </w:rPr>
        <w:t xml:space="preserve"> %, </w:t>
      </w:r>
      <w:r w:rsidRPr="00806FA4">
        <w:rPr>
          <w:color w:val="000000"/>
          <w:sz w:val="28"/>
          <w:szCs w:val="28"/>
        </w:rPr>
        <w:t xml:space="preserve">из них налоговые и неналоговые доходы составили </w:t>
      </w:r>
      <w:r w:rsidR="005F2573">
        <w:rPr>
          <w:color w:val="000000"/>
          <w:sz w:val="28"/>
          <w:szCs w:val="28"/>
        </w:rPr>
        <w:t>136 482,08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5D78CA" w:rsidRPr="005F2573">
        <w:rPr>
          <w:sz w:val="28"/>
          <w:szCs w:val="28"/>
        </w:rPr>
        <w:t>1</w:t>
      </w:r>
      <w:r w:rsidR="00711CA9" w:rsidRPr="005F2573">
        <w:rPr>
          <w:sz w:val="28"/>
          <w:szCs w:val="28"/>
        </w:rPr>
        <w:t>07</w:t>
      </w:r>
      <w:r w:rsidR="005D78CA" w:rsidRPr="005F2573">
        <w:rPr>
          <w:sz w:val="28"/>
          <w:szCs w:val="28"/>
        </w:rPr>
        <w:t>,</w:t>
      </w:r>
      <w:r w:rsidR="005F2573" w:rsidRPr="005F2573">
        <w:rPr>
          <w:sz w:val="28"/>
          <w:szCs w:val="28"/>
        </w:rPr>
        <w:t>0</w:t>
      </w:r>
      <w:r w:rsidRPr="00711CA9">
        <w:rPr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увеличились </w:t>
      </w:r>
      <w:bookmarkStart w:id="0" w:name="_GoBack"/>
      <w:r w:rsidRPr="005F2573">
        <w:rPr>
          <w:sz w:val="28"/>
          <w:szCs w:val="28"/>
        </w:rPr>
        <w:t xml:space="preserve">на </w:t>
      </w:r>
      <w:r w:rsidR="005F2573" w:rsidRPr="005F2573">
        <w:rPr>
          <w:sz w:val="28"/>
          <w:szCs w:val="28"/>
        </w:rPr>
        <w:t>3,0</w:t>
      </w:r>
      <w:r w:rsidRPr="005F2573">
        <w:rPr>
          <w:sz w:val="28"/>
          <w:szCs w:val="28"/>
        </w:rPr>
        <w:t xml:space="preserve"> </w:t>
      </w:r>
      <w:bookmarkEnd w:id="0"/>
      <w:r w:rsidRPr="00806FA4">
        <w:rPr>
          <w:color w:val="000000"/>
          <w:sz w:val="28"/>
          <w:szCs w:val="28"/>
        </w:rPr>
        <w:t>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Основными источниками налоговых и неналоговых доходов бюджета сельского поселения являлись: налог на доходы физических лиц – </w:t>
      </w:r>
      <w:r w:rsidR="000D2E7D">
        <w:rPr>
          <w:color w:val="000000"/>
          <w:sz w:val="28"/>
          <w:szCs w:val="28"/>
        </w:rPr>
        <w:t>45</w:t>
      </w:r>
      <w:r w:rsidR="001514B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066,66</w:t>
      </w:r>
      <w:r w:rsidRPr="00806FA4">
        <w:rPr>
          <w:color w:val="000000"/>
          <w:sz w:val="28"/>
          <w:szCs w:val="28"/>
        </w:rPr>
        <w:t xml:space="preserve"> рублей (</w:t>
      </w:r>
      <w:r w:rsidR="000D2E7D">
        <w:rPr>
          <w:color w:val="000000"/>
          <w:sz w:val="28"/>
          <w:szCs w:val="28"/>
        </w:rPr>
        <w:t>34,0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="000D2E7D" w:rsidRPr="00806FA4">
        <w:rPr>
          <w:color w:val="000000"/>
          <w:sz w:val="28"/>
          <w:szCs w:val="28"/>
        </w:rPr>
        <w:t xml:space="preserve">налоги на имущество </w:t>
      </w:r>
      <w:r w:rsidRPr="00806FA4">
        <w:rPr>
          <w:color w:val="000000"/>
          <w:sz w:val="28"/>
          <w:szCs w:val="28"/>
        </w:rPr>
        <w:t xml:space="preserve">– </w:t>
      </w:r>
      <w:r w:rsidR="000D2E7D">
        <w:rPr>
          <w:color w:val="000000"/>
          <w:sz w:val="28"/>
          <w:szCs w:val="28"/>
        </w:rPr>
        <w:t>87</w:t>
      </w:r>
      <w:r w:rsidR="001514B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638,62</w:t>
      </w:r>
      <w:r w:rsidRPr="00806FA4">
        <w:rPr>
          <w:color w:val="000000"/>
          <w:sz w:val="28"/>
          <w:szCs w:val="28"/>
        </w:rPr>
        <w:t xml:space="preserve"> (</w:t>
      </w:r>
      <w:r w:rsidR="000D2E7D">
        <w:rPr>
          <w:color w:val="000000"/>
          <w:sz w:val="28"/>
          <w:szCs w:val="28"/>
        </w:rPr>
        <w:t>66,0</w:t>
      </w:r>
      <w:r w:rsidRPr="00806FA4">
        <w:rPr>
          <w:color w:val="000000"/>
          <w:sz w:val="28"/>
          <w:szCs w:val="28"/>
        </w:rPr>
        <w:t xml:space="preserve"> % от общей суммы на</w:t>
      </w:r>
      <w:r w:rsidR="000D2E7D">
        <w:rPr>
          <w:color w:val="000000"/>
          <w:sz w:val="28"/>
          <w:szCs w:val="28"/>
        </w:rPr>
        <w:t>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0D2E7D">
        <w:rPr>
          <w:color w:val="000000"/>
          <w:sz w:val="28"/>
          <w:szCs w:val="28"/>
        </w:rPr>
        <w:t>3</w:t>
      </w:r>
      <w:r w:rsidR="001514B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556</w:t>
      </w:r>
      <w:r w:rsidR="001514B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404,46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16504">
        <w:rPr>
          <w:color w:val="000000"/>
          <w:sz w:val="28"/>
          <w:szCs w:val="28"/>
        </w:rPr>
        <w:t>96,3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5F2573">
        <w:rPr>
          <w:color w:val="000000"/>
          <w:sz w:val="28"/>
          <w:szCs w:val="28"/>
        </w:rPr>
        <w:t>увеличились</w:t>
      </w:r>
      <w:r w:rsidR="000F31FB">
        <w:rPr>
          <w:color w:val="000000"/>
          <w:sz w:val="28"/>
          <w:szCs w:val="28"/>
        </w:rPr>
        <w:t xml:space="preserve"> на </w:t>
      </w:r>
      <w:r w:rsidR="005F2573" w:rsidRPr="005F2573">
        <w:rPr>
          <w:sz w:val="28"/>
          <w:szCs w:val="28"/>
        </w:rPr>
        <w:t>35,0</w:t>
      </w:r>
      <w:r w:rsidR="000F31FB" w:rsidRPr="000F31FB">
        <w:rPr>
          <w:color w:val="000000"/>
          <w:sz w:val="28"/>
          <w:szCs w:val="28"/>
        </w:rPr>
        <w:t>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1514B4">
        <w:rPr>
          <w:color w:val="000000"/>
          <w:sz w:val="28"/>
          <w:szCs w:val="28"/>
        </w:rPr>
        <w:t>3 656 241,88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</w:t>
      </w:r>
      <w:r w:rsidR="001514B4">
        <w:rPr>
          <w:color w:val="000000"/>
          <w:sz w:val="28"/>
          <w:szCs w:val="28"/>
        </w:rPr>
        <w:t>8</w:t>
      </w:r>
      <w:r w:rsidR="005D78CA">
        <w:rPr>
          <w:color w:val="000000"/>
          <w:sz w:val="28"/>
          <w:szCs w:val="28"/>
        </w:rPr>
        <w:t>,</w:t>
      </w:r>
      <w:r w:rsidR="001514B4">
        <w:rPr>
          <w:color w:val="000000"/>
          <w:sz w:val="28"/>
          <w:szCs w:val="28"/>
        </w:rPr>
        <w:t>2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5D78CA">
        <w:rPr>
          <w:color w:val="000000"/>
          <w:sz w:val="28"/>
          <w:szCs w:val="28"/>
        </w:rPr>
        <w:t>1</w:t>
      </w:r>
      <w:r w:rsidR="001514B4">
        <w:rPr>
          <w:color w:val="000000"/>
          <w:sz w:val="28"/>
          <w:szCs w:val="28"/>
        </w:rPr>
        <w:t> 804 142,25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1514B4">
        <w:rPr>
          <w:color w:val="000000"/>
          <w:sz w:val="28"/>
          <w:szCs w:val="28"/>
        </w:rPr>
        <w:t>96,62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1514B4">
        <w:rPr>
          <w:color w:val="000000"/>
          <w:sz w:val="28"/>
          <w:szCs w:val="28"/>
        </w:rPr>
        <w:t>96 674,00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1514B4">
        <w:rPr>
          <w:color w:val="000000"/>
          <w:sz w:val="28"/>
          <w:szCs w:val="28"/>
        </w:rPr>
        <w:t>678 855,05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99,</w:t>
      </w:r>
      <w:r w:rsidR="001514B4">
        <w:rPr>
          <w:color w:val="000000"/>
          <w:sz w:val="28"/>
          <w:szCs w:val="28"/>
        </w:rPr>
        <w:t>94</w:t>
      </w:r>
      <w:proofErr w:type="gramStart"/>
      <w:r w:rsidRPr="00806FA4">
        <w:rPr>
          <w:color w:val="000000"/>
          <w:sz w:val="28"/>
          <w:szCs w:val="28"/>
        </w:rPr>
        <w:t xml:space="preserve">% 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</w:t>
      </w:r>
      <w:proofErr w:type="gramEnd"/>
      <w:r w:rsidRPr="00806FA4">
        <w:rPr>
          <w:color w:val="000000"/>
          <w:sz w:val="28"/>
          <w:szCs w:val="28"/>
        </w:rPr>
        <w:t xml:space="preserve">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1514B4">
        <w:rPr>
          <w:color w:val="000000"/>
          <w:sz w:val="28"/>
          <w:szCs w:val="28"/>
        </w:rPr>
        <w:t>862 165,98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AA6785">
        <w:rPr>
          <w:color w:val="000000"/>
          <w:sz w:val="28"/>
          <w:szCs w:val="28"/>
        </w:rPr>
        <w:t>99</w:t>
      </w:r>
      <w:r w:rsidR="00F85E05">
        <w:rPr>
          <w:color w:val="000000"/>
          <w:sz w:val="28"/>
          <w:szCs w:val="28"/>
        </w:rPr>
        <w:t>,</w:t>
      </w:r>
      <w:r w:rsidR="00AA6785">
        <w:rPr>
          <w:color w:val="000000"/>
          <w:sz w:val="28"/>
          <w:szCs w:val="28"/>
        </w:rPr>
        <w:t>81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AA6785">
        <w:rPr>
          <w:color w:val="000000"/>
          <w:sz w:val="28"/>
          <w:szCs w:val="28"/>
        </w:rPr>
        <w:t>124 904,60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AA6785" w:rsidRPr="00806FA4" w:rsidRDefault="00AA6785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по</w:t>
      </w:r>
      <w:r w:rsidRPr="0080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социальной политике</w:t>
      </w:r>
      <w:r w:rsidRPr="00806FA4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89 500,00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</w:t>
      </w:r>
      <w:r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Дефицит бюджета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FC2B6C">
        <w:rPr>
          <w:color w:val="000000"/>
          <w:sz w:val="28"/>
          <w:szCs w:val="28"/>
        </w:rPr>
        <w:t>36 644,66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</w:t>
      </w:r>
      <w:r w:rsidR="00711CA9" w:rsidRPr="00711CA9">
        <w:rPr>
          <w:color w:val="000000"/>
          <w:sz w:val="28"/>
          <w:szCs w:val="28"/>
          <w:shd w:val="clear" w:color="auto" w:fill="FFFFFF"/>
        </w:rPr>
        <w:t>МУНИЦИПАЛЬНОЕ КАЗЕННОЕ УЧРЕЖДЕНИЕ "ЦЕНТР ФИНАНСОВОЙ ОТЧЕТНОСТИ МУНИЦИПАЛЬНОГО РАЙОНА САЛАВАТСКИЙ РАЙОН РЕСПУБЛИКИ БАШКОРТОСТАН</w:t>
      </w:r>
      <w:r w:rsidR="00711CA9" w:rsidRPr="00711CA9">
        <w:rPr>
          <w:color w:val="000000"/>
          <w:sz w:val="20"/>
          <w:szCs w:val="20"/>
          <w:shd w:val="clear" w:color="auto" w:fill="FFFFFF"/>
        </w:rPr>
        <w:t>"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</w:t>
      </w:r>
      <w:proofErr w:type="gramStart"/>
      <w:r w:rsidR="00506292" w:rsidRPr="00806FA4">
        <w:rPr>
          <w:color w:val="000000"/>
          <w:sz w:val="28"/>
          <w:szCs w:val="28"/>
        </w:rPr>
        <w:t xml:space="preserve">район 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</w:t>
      </w:r>
      <w:proofErr w:type="gramEnd"/>
      <w:r w:rsidR="00F85E05" w:rsidRPr="00806FA4">
        <w:rPr>
          <w:color w:val="000000"/>
          <w:sz w:val="28"/>
          <w:szCs w:val="28"/>
        </w:rPr>
        <w:t xml:space="preserve">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Pr="00806FA4">
        <w:rPr>
          <w:color w:val="000000"/>
          <w:sz w:val="28"/>
          <w:szCs w:val="28"/>
        </w:rPr>
        <w:t xml:space="preserve"> сельсовет</w:t>
      </w:r>
      <w:r w:rsidR="00506292">
        <w:rPr>
          <w:color w:val="000000"/>
          <w:sz w:val="28"/>
          <w:szCs w:val="28"/>
        </w:rPr>
        <w:t xml:space="preserve">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>
        <w:rPr>
          <w:color w:val="000000"/>
          <w:sz w:val="28"/>
          <w:szCs w:val="28"/>
        </w:rPr>
        <w:t xml:space="preserve">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r w:rsidR="000D2E7D">
        <w:rPr>
          <w:color w:val="000000"/>
          <w:sz w:val="28"/>
          <w:szCs w:val="28"/>
        </w:rPr>
        <w:t>Первомайский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0D2E7D">
        <w:rPr>
          <w:color w:val="000000"/>
          <w:sz w:val="28"/>
          <w:szCs w:val="28"/>
        </w:rPr>
        <w:t>Салаватский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Pr="002244A1" w:rsidRDefault="00300294" w:rsidP="002244A1">
      <w:pPr>
        <w:pStyle w:val="a3"/>
        <w:contextualSpacing/>
        <w:jc w:val="both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2244A1">
        <w:rPr>
          <w:color w:val="000000"/>
          <w:sz w:val="28"/>
          <w:szCs w:val="28"/>
          <w:lang w:val="ba-RU"/>
        </w:rPr>
        <w:t xml:space="preserve">                                   </w:t>
      </w:r>
      <w:r w:rsidR="00711CA9" w:rsidRPr="00F3284C">
        <w:rPr>
          <w:b/>
          <w:szCs w:val="28"/>
        </w:rPr>
        <w:t xml:space="preserve">Г.З. </w:t>
      </w:r>
      <w:proofErr w:type="spellStart"/>
      <w:r w:rsidR="00711CA9" w:rsidRPr="00F3284C">
        <w:rPr>
          <w:b/>
          <w:szCs w:val="28"/>
        </w:rPr>
        <w:t>Жашковская</w:t>
      </w:r>
      <w:proofErr w:type="spellEnd"/>
    </w:p>
    <w:p w:rsid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805D35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805D35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805D35" w:rsidRPr="00806FA4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sectPr w:rsidR="00805D35" w:rsidRPr="00806FA4" w:rsidSect="002244A1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D2E7D"/>
    <w:rsid w:val="000F31FB"/>
    <w:rsid w:val="001514B4"/>
    <w:rsid w:val="002244A1"/>
    <w:rsid w:val="00300294"/>
    <w:rsid w:val="0031126D"/>
    <w:rsid w:val="004B2524"/>
    <w:rsid w:val="004D0F89"/>
    <w:rsid w:val="00506292"/>
    <w:rsid w:val="005D78CA"/>
    <w:rsid w:val="005F2573"/>
    <w:rsid w:val="00711CA9"/>
    <w:rsid w:val="00805D35"/>
    <w:rsid w:val="00806FA4"/>
    <w:rsid w:val="00AA6785"/>
    <w:rsid w:val="00BB286E"/>
    <w:rsid w:val="00C16504"/>
    <w:rsid w:val="00C53083"/>
    <w:rsid w:val="00F85E05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Венера</cp:lastModifiedBy>
  <cp:revision>7</cp:revision>
  <dcterms:created xsi:type="dcterms:W3CDTF">2021-10-26T06:18:00Z</dcterms:created>
  <dcterms:modified xsi:type="dcterms:W3CDTF">2021-10-26T06:42:00Z</dcterms:modified>
</cp:coreProperties>
</file>