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EA4794" w:rsidRPr="00EA4794" w:rsidTr="001E5912">
        <w:trPr>
          <w:cantSplit/>
          <w:trHeight w:val="2269"/>
        </w:trPr>
        <w:tc>
          <w:tcPr>
            <w:tcW w:w="4149" w:type="dxa"/>
          </w:tcPr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Башкортостан </w:t>
            </w:r>
            <w:proofErr w:type="spellStart"/>
            <w:r w:rsidRPr="00EA4794">
              <w:rPr>
                <w:w w:val="106"/>
              </w:rPr>
              <w:t>Республика</w:t>
            </w:r>
            <w:proofErr w:type="gramStart"/>
            <w:r w:rsidRPr="00EA4794">
              <w:rPr>
                <w:w w:val="106"/>
              </w:rPr>
              <w:t>h</w:t>
            </w:r>
            <w:proofErr w:type="gramEnd"/>
            <w:r w:rsidRPr="00EA4794">
              <w:rPr>
                <w:w w:val="106"/>
              </w:rPr>
              <w:t>ы</w:t>
            </w:r>
            <w:proofErr w:type="spellEnd"/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proofErr w:type="spellStart"/>
            <w:r w:rsidRPr="00EA4794">
              <w:rPr>
                <w:w w:val="106"/>
              </w:rPr>
              <w:t>Салауат</w:t>
            </w:r>
            <w:proofErr w:type="spellEnd"/>
            <w:r w:rsidRPr="00EA4794">
              <w:rPr>
                <w:w w:val="106"/>
              </w:rPr>
              <w:t xml:space="preserve"> районы</w:t>
            </w:r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proofErr w:type="spellStart"/>
            <w:r w:rsidRPr="00EA4794">
              <w:rPr>
                <w:w w:val="106"/>
              </w:rPr>
              <w:t>муниципаль</w:t>
            </w:r>
            <w:proofErr w:type="spellEnd"/>
            <w:r w:rsidRPr="00EA4794">
              <w:rPr>
                <w:w w:val="106"/>
              </w:rPr>
              <w:t xml:space="preserve"> </w:t>
            </w:r>
            <w:proofErr w:type="spellStart"/>
            <w:r w:rsidRPr="00EA4794">
              <w:rPr>
                <w:w w:val="106"/>
              </w:rPr>
              <w:t>районынын</w:t>
            </w:r>
            <w:proofErr w:type="spellEnd"/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Первомай </w:t>
            </w:r>
            <w:proofErr w:type="spellStart"/>
            <w:r w:rsidRPr="00EA4794">
              <w:rPr>
                <w:w w:val="106"/>
              </w:rPr>
              <w:t>ауыл</w:t>
            </w:r>
            <w:proofErr w:type="spellEnd"/>
            <w:r w:rsidRPr="00EA4794">
              <w:rPr>
                <w:w w:val="106"/>
              </w:rPr>
              <w:t xml:space="preserve"> советы</w:t>
            </w:r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452480, Первомай </w:t>
            </w:r>
            <w:proofErr w:type="spellStart"/>
            <w:r w:rsidRPr="00EA4794">
              <w:rPr>
                <w:w w:val="106"/>
              </w:rPr>
              <w:t>ауылы</w:t>
            </w:r>
            <w:proofErr w:type="spellEnd"/>
            <w:r w:rsidRPr="00EA4794">
              <w:rPr>
                <w:w w:val="106"/>
              </w:rPr>
              <w:t>,</w:t>
            </w:r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Совет </w:t>
            </w:r>
            <w:proofErr w:type="spellStart"/>
            <w:r w:rsidRPr="00EA4794">
              <w:rPr>
                <w:w w:val="106"/>
              </w:rPr>
              <w:t>урамы</w:t>
            </w:r>
            <w:proofErr w:type="spellEnd"/>
            <w:r w:rsidRPr="00EA4794">
              <w:rPr>
                <w:w w:val="106"/>
              </w:rPr>
              <w:t xml:space="preserve">, 9 </w:t>
            </w:r>
          </w:p>
          <w:p w:rsidR="00EA4794" w:rsidRPr="00EA4794" w:rsidRDefault="00EA4794" w:rsidP="001E5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794">
              <w:rPr>
                <w:rFonts w:ascii="Times New Roman" w:hAnsi="Times New Roman" w:cs="Times New Roman"/>
                <w:color w:val="000000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94" w:rsidRPr="00EA4794" w:rsidRDefault="00EA4794" w:rsidP="001E5912">
            <w:pPr>
              <w:spacing w:line="36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A479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19263C" wp14:editId="64DC9E4A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28575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794" w:rsidRPr="00EA4794" w:rsidRDefault="00EA4794" w:rsidP="001E59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</w:p>
        </w:tc>
        <w:tc>
          <w:tcPr>
            <w:tcW w:w="4149" w:type="dxa"/>
          </w:tcPr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Республика Башкортостан</w:t>
            </w:r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Сельское поселение</w:t>
            </w:r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Первомайский сельсовет муниципального района </w:t>
            </w:r>
          </w:p>
          <w:p w:rsidR="00EA4794" w:rsidRPr="00EA4794" w:rsidRDefault="00EA4794" w:rsidP="001E5912">
            <w:pPr>
              <w:pStyle w:val="a4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Салаватский район</w:t>
            </w:r>
          </w:p>
          <w:p w:rsidR="00EA4794" w:rsidRPr="00EA4794" w:rsidRDefault="00EA4794" w:rsidP="001E5912">
            <w:pPr>
              <w:pStyle w:val="a4"/>
              <w:ind w:right="-1"/>
              <w:jc w:val="center"/>
              <w:rPr>
                <w:w w:val="105"/>
              </w:rPr>
            </w:pPr>
            <w:r w:rsidRPr="00EA4794">
              <w:rPr>
                <w:w w:val="105"/>
              </w:rPr>
              <w:t xml:space="preserve">452480, с. </w:t>
            </w:r>
            <w:proofErr w:type="gramStart"/>
            <w:r w:rsidRPr="00EA4794">
              <w:rPr>
                <w:w w:val="105"/>
              </w:rPr>
              <w:t>Первомайский</w:t>
            </w:r>
            <w:proofErr w:type="gramEnd"/>
            <w:r w:rsidRPr="00EA4794">
              <w:rPr>
                <w:w w:val="105"/>
              </w:rPr>
              <w:t>,</w:t>
            </w:r>
          </w:p>
          <w:p w:rsidR="00EA4794" w:rsidRPr="00EA4794" w:rsidRDefault="00EA4794" w:rsidP="001E5912">
            <w:pPr>
              <w:pStyle w:val="a4"/>
              <w:ind w:right="-1"/>
              <w:jc w:val="center"/>
              <w:rPr>
                <w:w w:val="105"/>
              </w:rPr>
            </w:pPr>
            <w:r w:rsidRPr="00EA4794">
              <w:rPr>
                <w:w w:val="105"/>
              </w:rPr>
              <w:t>ул. Советская, 9</w:t>
            </w:r>
          </w:p>
          <w:p w:rsidR="00EA4794" w:rsidRPr="00EA4794" w:rsidRDefault="00EA4794" w:rsidP="001E59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794">
              <w:rPr>
                <w:rFonts w:ascii="Times New Roman" w:hAnsi="Times New Roman" w:cs="Times New Roman"/>
                <w:color w:val="000000"/>
              </w:rPr>
              <w:t>Тел. (34777) 2-75-71</w:t>
            </w:r>
          </w:p>
        </w:tc>
      </w:tr>
      <w:tr w:rsidR="00EA4794" w:rsidRPr="00EA4794" w:rsidTr="00EA4794">
        <w:trPr>
          <w:cantSplit/>
          <w:trHeight w:val="117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94" w:rsidRPr="00EA4794" w:rsidRDefault="00EA4794" w:rsidP="001E59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A4794" w:rsidRPr="00EA4794" w:rsidRDefault="00EA4794" w:rsidP="001E5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94" w:rsidRPr="00EA4794" w:rsidRDefault="00EA4794" w:rsidP="001E59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A4794" w:rsidRPr="00EA4794" w:rsidRDefault="00EA4794" w:rsidP="00EA47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4794">
        <w:rPr>
          <w:rFonts w:ascii="Times New Roman" w:hAnsi="Times New Roman" w:cs="Times New Roman"/>
          <w:b w:val="0"/>
          <w:sz w:val="28"/>
          <w:szCs w:val="28"/>
        </w:rPr>
        <w:t xml:space="preserve">         КАРАР                                                       ПОСТАНОВЛЕНИЕ</w:t>
      </w:r>
    </w:p>
    <w:p w:rsidR="00EA4794" w:rsidRPr="00EA4794" w:rsidRDefault="00EA4794" w:rsidP="00EA4794">
      <w:pPr>
        <w:spacing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A4794" w:rsidRPr="00EA4794" w:rsidRDefault="00EA4794" w:rsidP="00EA4794">
      <w:pPr>
        <w:spacing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A4794">
        <w:rPr>
          <w:rFonts w:ascii="Times New Roman" w:hAnsi="Times New Roman" w:cs="Times New Roman"/>
          <w:color w:val="000000"/>
          <w:sz w:val="28"/>
          <w:szCs w:val="28"/>
        </w:rPr>
        <w:t xml:space="preserve"> 21 апрель 2022 </w:t>
      </w:r>
      <w:proofErr w:type="spellStart"/>
      <w:r w:rsidRPr="00EA4794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Pr="00EA47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№ </w:t>
      </w:r>
      <w:r w:rsidR="00D812E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A47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21 апреля 2022 года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В целях реализации пункта 4 распоряжения Правительства Республики Башкортостан от 17 мая 2021 года № 389-р, а также создания благоприятных условий по реализации продукции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ресурсов, Администрация сельского поселения </w:t>
      </w:r>
      <w:r>
        <w:rPr>
          <w:color w:val="000000"/>
          <w:sz w:val="28"/>
          <w:szCs w:val="28"/>
        </w:rPr>
        <w:t>Первомайский сельсовет</w:t>
      </w:r>
      <w:r w:rsidRPr="00EA4794">
        <w:rPr>
          <w:color w:val="000000"/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EA4794" w:rsidRPr="00EA4794" w:rsidRDefault="00EA4794" w:rsidP="00EA4794">
      <w:pPr>
        <w:pStyle w:val="a3"/>
        <w:rPr>
          <w:color w:val="000000"/>
          <w:sz w:val="27"/>
          <w:szCs w:val="27"/>
        </w:rPr>
      </w:pPr>
      <w:r w:rsidRPr="00EA4794">
        <w:rPr>
          <w:color w:val="000000"/>
          <w:sz w:val="27"/>
          <w:szCs w:val="27"/>
        </w:rPr>
        <w:t>ПОСТАНОВЛЯЕТ: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>1. Определить дислокацию 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 (далее – места торговли), согласно приложению.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2. Рекомендовать Администрации сельского поселения </w:t>
      </w:r>
      <w:r w:rsidRPr="00EA4794">
        <w:rPr>
          <w:color w:val="000000"/>
          <w:sz w:val="28"/>
          <w:szCs w:val="28"/>
        </w:rPr>
        <w:t>Первомайский сельсовет</w:t>
      </w:r>
      <w:r w:rsidRPr="00EA4794">
        <w:rPr>
          <w:color w:val="000000"/>
          <w:sz w:val="28"/>
          <w:szCs w:val="28"/>
        </w:rPr>
        <w:t xml:space="preserve"> обеспечить обустройство мест торговли, определенных в приложении к настоящему постановлению.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3. Рекомендовать Администрации сельского поселения </w:t>
      </w:r>
      <w:r w:rsidRPr="00EA4794">
        <w:rPr>
          <w:color w:val="000000"/>
          <w:sz w:val="28"/>
          <w:szCs w:val="28"/>
        </w:rPr>
        <w:t>Первомайский сельсовет</w:t>
      </w:r>
      <w:r w:rsidRPr="00EA4794">
        <w:rPr>
          <w:color w:val="000000"/>
          <w:sz w:val="28"/>
          <w:szCs w:val="28"/>
        </w:rPr>
        <w:t xml:space="preserve"> обеспечить текущее содержание торговых рядов и организовать благоустройство прилегающей к местам торговли территории.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4. Администрации СП </w:t>
      </w:r>
      <w:r w:rsidRPr="00EA4794">
        <w:rPr>
          <w:color w:val="000000"/>
          <w:sz w:val="28"/>
          <w:szCs w:val="28"/>
        </w:rPr>
        <w:t>Первомайский сельсовет</w:t>
      </w:r>
      <w:r w:rsidRPr="00EA4794">
        <w:rPr>
          <w:color w:val="000000"/>
          <w:sz w:val="28"/>
          <w:szCs w:val="28"/>
        </w:rPr>
        <w:t xml:space="preserve"> организовать работу торговых рядов и привлечь крестьянские (фермерские) хозяйства и население для реализации сельскохозяйственной продукции.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5. Рекомендовать ГБУ </w:t>
      </w:r>
      <w:proofErr w:type="spellStart"/>
      <w:r w:rsidRPr="00EA4794">
        <w:rPr>
          <w:color w:val="000000"/>
          <w:sz w:val="28"/>
          <w:szCs w:val="28"/>
        </w:rPr>
        <w:t>Салаватская</w:t>
      </w:r>
      <w:proofErr w:type="spellEnd"/>
      <w:r w:rsidRPr="00EA4794">
        <w:rPr>
          <w:color w:val="000000"/>
          <w:sz w:val="28"/>
          <w:szCs w:val="28"/>
        </w:rPr>
        <w:t xml:space="preserve"> районная ветеринарная станция Республики Башкортостан обеспечивать выездную ветеринарно-санитарную экспертизу продуктов животноводства и растениеводства (по согласованию).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lastRenderedPageBreak/>
        <w:t xml:space="preserve">6.Обнародовать настоящее постановление на информационном стенде в здании Администрации сельского поселения </w:t>
      </w:r>
      <w:r w:rsidRPr="00EA4794">
        <w:rPr>
          <w:color w:val="000000"/>
          <w:sz w:val="28"/>
          <w:szCs w:val="28"/>
        </w:rPr>
        <w:t>Первомайский сельсовет</w:t>
      </w:r>
      <w:r w:rsidRPr="00EA4794">
        <w:rPr>
          <w:color w:val="000000"/>
          <w:sz w:val="28"/>
          <w:szCs w:val="28"/>
        </w:rPr>
        <w:t xml:space="preserve"> муниципального района Салаватский район Республики Башкортостан и на официальном сайте Администрации сельского поселения </w:t>
      </w:r>
      <w:r w:rsidRPr="00EA4794">
        <w:rPr>
          <w:color w:val="000000"/>
          <w:sz w:val="28"/>
          <w:szCs w:val="28"/>
        </w:rPr>
        <w:t>Первомайский сельсовет</w:t>
      </w:r>
      <w:r w:rsidRPr="00EA4794">
        <w:rPr>
          <w:color w:val="000000"/>
          <w:sz w:val="28"/>
          <w:szCs w:val="28"/>
        </w:rPr>
        <w:t xml:space="preserve"> муниципального района Салаватский район Республики Башкортостан: </w:t>
      </w:r>
      <w:hyperlink r:id="rId6" w:tgtFrame="_blank" w:history="1">
        <w:r w:rsidR="00D812EF" w:rsidRPr="007A500C">
          <w:rPr>
            <w:rStyle w:val="a6"/>
            <w:b/>
            <w:bCs/>
            <w:sz w:val="28"/>
            <w:szCs w:val="28"/>
          </w:rPr>
          <w:t>http://pervomay-sp.ru/</w:t>
        </w:r>
      </w:hyperlink>
      <w:r w:rsidR="00D812EF">
        <w:rPr>
          <w:bCs/>
          <w:sz w:val="28"/>
          <w:szCs w:val="28"/>
        </w:rPr>
        <w:t>.</w:t>
      </w:r>
    </w:p>
    <w:p w:rsidR="00EA4794" w:rsidRPr="00EA4794" w:rsidRDefault="00EA4794" w:rsidP="00EA4794">
      <w:pPr>
        <w:pStyle w:val="a3"/>
        <w:jc w:val="both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>7.Контроль над исполнением данного постановления оставляю за собой.</w:t>
      </w:r>
    </w:p>
    <w:p w:rsidR="00EA4794" w:rsidRPr="00EA4794" w:rsidRDefault="00EA4794" w:rsidP="00EA4794">
      <w:pPr>
        <w:pStyle w:val="a3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Глава сельского поселения </w:t>
      </w:r>
      <w:r w:rsidRPr="00EA4794">
        <w:rPr>
          <w:color w:val="000000"/>
          <w:sz w:val="28"/>
          <w:szCs w:val="28"/>
        </w:rPr>
        <w:t xml:space="preserve">                                                         Г.З. </w:t>
      </w:r>
      <w:proofErr w:type="spellStart"/>
      <w:r w:rsidRPr="00EA4794">
        <w:rPr>
          <w:color w:val="000000"/>
          <w:sz w:val="28"/>
          <w:szCs w:val="28"/>
        </w:rPr>
        <w:t>Жашковская</w:t>
      </w:r>
      <w:proofErr w:type="spellEnd"/>
    </w:p>
    <w:p w:rsidR="0000546C" w:rsidRPr="00EA4794" w:rsidRDefault="0000546C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Default="00EA4794">
      <w:pPr>
        <w:rPr>
          <w:rFonts w:ascii="Times New Roman" w:hAnsi="Times New Roman" w:cs="Times New Roman"/>
        </w:rPr>
      </w:pPr>
    </w:p>
    <w:p w:rsidR="00EA4794" w:rsidRPr="00EA4794" w:rsidRDefault="00EA4794" w:rsidP="00EA479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lastRenderedPageBreak/>
        <w:t>Приложение №1</w:t>
      </w:r>
    </w:p>
    <w:p w:rsidR="00EA4794" w:rsidRPr="00EA4794" w:rsidRDefault="00EA4794" w:rsidP="00EA479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>к постановлению Администрации</w:t>
      </w:r>
    </w:p>
    <w:p w:rsidR="00EA4794" w:rsidRPr="00EA4794" w:rsidRDefault="00EA4794" w:rsidP="00EA479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>сельского поселения</w:t>
      </w:r>
    </w:p>
    <w:p w:rsidR="00EA4794" w:rsidRPr="00EA4794" w:rsidRDefault="00EA4794" w:rsidP="00EA479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Первомайский</w:t>
      </w:r>
      <w:r w:rsidRPr="00EA4794">
        <w:rPr>
          <w:color w:val="000000"/>
          <w:sz w:val="28"/>
          <w:szCs w:val="28"/>
        </w:rPr>
        <w:t xml:space="preserve"> сельсовет</w:t>
      </w:r>
    </w:p>
    <w:p w:rsidR="00EA4794" w:rsidRPr="00EA4794" w:rsidRDefault="00EA4794" w:rsidP="00EA479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>МР Салаватский район РБ</w:t>
      </w:r>
    </w:p>
    <w:p w:rsidR="00EA4794" w:rsidRPr="00EA4794" w:rsidRDefault="00EA4794" w:rsidP="00EA479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№ </w:t>
      </w:r>
      <w:r w:rsidR="00D812EF">
        <w:rPr>
          <w:color w:val="000000"/>
          <w:sz w:val="28"/>
          <w:szCs w:val="28"/>
        </w:rPr>
        <w:t>11</w:t>
      </w:r>
      <w:r w:rsidRPr="00EA4794">
        <w:rPr>
          <w:color w:val="000000"/>
          <w:sz w:val="28"/>
          <w:szCs w:val="28"/>
        </w:rPr>
        <w:t xml:space="preserve"> от </w:t>
      </w:r>
      <w:r w:rsidR="00D812EF">
        <w:rPr>
          <w:color w:val="000000"/>
          <w:sz w:val="28"/>
          <w:szCs w:val="28"/>
        </w:rPr>
        <w:t>21</w:t>
      </w:r>
      <w:bookmarkStart w:id="0" w:name="_GoBack"/>
      <w:bookmarkEnd w:id="0"/>
      <w:r w:rsidRPr="00EA4794">
        <w:rPr>
          <w:color w:val="000000"/>
          <w:sz w:val="28"/>
          <w:szCs w:val="28"/>
        </w:rPr>
        <w:t>.04.2022 г.</w:t>
      </w:r>
    </w:p>
    <w:p w:rsidR="00EA4794" w:rsidRPr="00EA4794" w:rsidRDefault="00EA4794" w:rsidP="00EA4794">
      <w:pPr>
        <w:pStyle w:val="a3"/>
        <w:jc w:val="center"/>
        <w:rPr>
          <w:color w:val="000000"/>
          <w:sz w:val="28"/>
          <w:szCs w:val="28"/>
        </w:rPr>
      </w:pPr>
      <w:r w:rsidRPr="00EA4794">
        <w:rPr>
          <w:color w:val="000000"/>
          <w:sz w:val="28"/>
          <w:szCs w:val="28"/>
        </w:rPr>
        <w:t xml:space="preserve">Дислокацию мест на территории СП </w:t>
      </w:r>
      <w:r>
        <w:rPr>
          <w:color w:val="000000"/>
          <w:sz w:val="28"/>
          <w:szCs w:val="28"/>
        </w:rPr>
        <w:t>Первомайский</w:t>
      </w:r>
      <w:r w:rsidRPr="00EA4794">
        <w:rPr>
          <w:color w:val="000000"/>
          <w:sz w:val="28"/>
          <w:szCs w:val="28"/>
        </w:rPr>
        <w:t xml:space="preserve"> сельсовет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EA4794" w:rsidRPr="00EA4794" w:rsidTr="00EA4794">
        <w:tc>
          <w:tcPr>
            <w:tcW w:w="959" w:type="dxa"/>
            <w:vAlign w:val="center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 (адресный ориентир)</w:t>
            </w:r>
          </w:p>
        </w:tc>
        <w:tc>
          <w:tcPr>
            <w:tcW w:w="3544" w:type="dxa"/>
            <w:vAlign w:val="center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торговых мест</w:t>
            </w:r>
          </w:p>
        </w:tc>
      </w:tr>
      <w:tr w:rsidR="00EA4794" w:rsidRPr="00EA4794" w:rsidTr="00EA4794">
        <w:tc>
          <w:tcPr>
            <w:tcW w:w="959" w:type="dxa"/>
          </w:tcPr>
          <w:p w:rsidR="00EA4794" w:rsidRPr="00EA4794" w:rsidRDefault="00EA4794" w:rsidP="00E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7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EA4794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Pr="00EA479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812E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(возле магазина) </w:t>
            </w:r>
          </w:p>
        </w:tc>
        <w:tc>
          <w:tcPr>
            <w:tcW w:w="3544" w:type="dxa"/>
          </w:tcPr>
          <w:p w:rsidR="00EA4794" w:rsidRPr="00EA4794" w:rsidRDefault="00EA4794" w:rsidP="00E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94" w:rsidRPr="00EA4794" w:rsidTr="00EA4794">
        <w:tc>
          <w:tcPr>
            <w:tcW w:w="959" w:type="dxa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4794" w:rsidRPr="00EA4794" w:rsidRDefault="00EA4794" w:rsidP="00EA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794" w:rsidRPr="00EA4794" w:rsidRDefault="00EA4794">
      <w:pPr>
        <w:rPr>
          <w:rFonts w:ascii="Times New Roman" w:hAnsi="Times New Roman" w:cs="Times New Roman"/>
        </w:rPr>
      </w:pPr>
    </w:p>
    <w:sectPr w:rsidR="00EA4794" w:rsidRPr="00EA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4"/>
    <w:rsid w:val="0000546C"/>
    <w:rsid w:val="000805E7"/>
    <w:rsid w:val="0046679E"/>
    <w:rsid w:val="004D05E9"/>
    <w:rsid w:val="00B55666"/>
    <w:rsid w:val="00D812EF"/>
    <w:rsid w:val="00E74D9A"/>
    <w:rsid w:val="00E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EA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EA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81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EA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EA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8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vomay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2022-05-11T23:51:00Z</dcterms:created>
  <dcterms:modified xsi:type="dcterms:W3CDTF">2022-05-12T00:20:00Z</dcterms:modified>
</cp:coreProperties>
</file>